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30" w:rsidRPr="00375262" w:rsidRDefault="00335E30" w:rsidP="002D75B5">
      <w:pPr>
        <w:rPr>
          <w:b/>
          <w:i/>
          <w:sz w:val="24"/>
          <w:szCs w:val="24"/>
          <w:u w:val="single"/>
        </w:rPr>
      </w:pPr>
      <w:r w:rsidRPr="00375262">
        <w:rPr>
          <w:i/>
          <w:sz w:val="24"/>
          <w:szCs w:val="24"/>
        </w:rPr>
        <w:t>[Briefkopf der Klinik</w:t>
      </w:r>
      <w:r w:rsidR="00DD72C2">
        <w:rPr>
          <w:i/>
          <w:sz w:val="24"/>
          <w:szCs w:val="24"/>
        </w:rPr>
        <w:t xml:space="preserve"> einfügen</w:t>
      </w:r>
      <w:r w:rsidRPr="00375262">
        <w:rPr>
          <w:i/>
          <w:sz w:val="24"/>
          <w:szCs w:val="24"/>
        </w:rPr>
        <w:t>]</w:t>
      </w:r>
      <w:r w:rsidR="00DD72C2">
        <w:rPr>
          <w:rStyle w:val="Funotenzeichen"/>
          <w:i/>
          <w:sz w:val="24"/>
          <w:szCs w:val="24"/>
        </w:rPr>
        <w:footnoteReference w:id="1"/>
      </w:r>
    </w:p>
    <w:p w:rsidR="00335E30" w:rsidRPr="00375262" w:rsidRDefault="00335E30" w:rsidP="00215A80">
      <w:pPr>
        <w:jc w:val="both"/>
        <w:rPr>
          <w:i/>
          <w:sz w:val="24"/>
          <w:szCs w:val="24"/>
        </w:rPr>
      </w:pPr>
      <w:r w:rsidRPr="00375262">
        <w:rPr>
          <w:i/>
          <w:sz w:val="24"/>
          <w:szCs w:val="24"/>
        </w:rPr>
        <w:t>[Studientitel</w:t>
      </w:r>
      <w:r w:rsidR="00DD72C2">
        <w:rPr>
          <w:i/>
          <w:sz w:val="24"/>
          <w:szCs w:val="24"/>
        </w:rPr>
        <w:t xml:space="preserve"> einfügen</w:t>
      </w:r>
      <w:r w:rsidRPr="00375262">
        <w:rPr>
          <w:i/>
          <w:sz w:val="24"/>
          <w:szCs w:val="24"/>
        </w:rPr>
        <w:t>]</w:t>
      </w:r>
    </w:p>
    <w:p w:rsidR="00335E30" w:rsidRPr="00375262" w:rsidRDefault="00335E30" w:rsidP="00215A80">
      <w:pPr>
        <w:jc w:val="both"/>
        <w:rPr>
          <w:sz w:val="24"/>
          <w:szCs w:val="24"/>
        </w:rPr>
      </w:pPr>
    </w:p>
    <w:p w:rsidR="00335E30" w:rsidRPr="00375262" w:rsidRDefault="00335E30" w:rsidP="00215A80">
      <w:pPr>
        <w:spacing w:line="240" w:lineRule="auto"/>
        <w:jc w:val="both"/>
        <w:rPr>
          <w:i/>
          <w:sz w:val="24"/>
          <w:szCs w:val="24"/>
        </w:rPr>
      </w:pPr>
      <w:r w:rsidRPr="00375262">
        <w:rPr>
          <w:b/>
          <w:sz w:val="24"/>
          <w:szCs w:val="24"/>
        </w:rPr>
        <w:t xml:space="preserve">Informationsschrift für Patientinnen und Patienten / </w:t>
      </w:r>
      <w:r w:rsidR="00593019" w:rsidRPr="00375262">
        <w:rPr>
          <w:b/>
          <w:sz w:val="24"/>
          <w:szCs w:val="24"/>
        </w:rPr>
        <w:t>Probandinnen und Probanden</w:t>
      </w:r>
      <w:r w:rsidR="00A0058F" w:rsidRPr="00375262">
        <w:rPr>
          <w:b/>
          <w:sz w:val="24"/>
          <w:szCs w:val="24"/>
        </w:rPr>
        <w:t xml:space="preserve"> </w:t>
      </w:r>
      <w:r w:rsidR="00A41E6D">
        <w:rPr>
          <w:i/>
          <w:sz w:val="24"/>
          <w:szCs w:val="24"/>
        </w:rPr>
        <w:t>[Überschrift bitte anpassen</w:t>
      </w:r>
      <w:r w:rsidR="00094688" w:rsidRPr="00375262">
        <w:rPr>
          <w:i/>
          <w:sz w:val="24"/>
          <w:szCs w:val="24"/>
        </w:rPr>
        <w:t>]</w:t>
      </w:r>
    </w:p>
    <w:p w:rsidR="00335E30" w:rsidRPr="00375262" w:rsidRDefault="00335E30" w:rsidP="00215A80">
      <w:pPr>
        <w:spacing w:line="240" w:lineRule="auto"/>
        <w:jc w:val="both"/>
        <w:rPr>
          <w:i/>
          <w:sz w:val="24"/>
          <w:szCs w:val="24"/>
        </w:rPr>
      </w:pPr>
    </w:p>
    <w:p w:rsidR="00335E30" w:rsidRPr="00375262" w:rsidRDefault="00335E30" w:rsidP="00215A80">
      <w:pPr>
        <w:spacing w:line="240" w:lineRule="auto"/>
        <w:jc w:val="both"/>
        <w:rPr>
          <w:sz w:val="24"/>
          <w:szCs w:val="24"/>
        </w:rPr>
      </w:pPr>
      <w:r w:rsidRPr="00375262">
        <w:rPr>
          <w:sz w:val="24"/>
          <w:szCs w:val="24"/>
        </w:rPr>
        <w:t xml:space="preserve">Sehr geehrte </w:t>
      </w:r>
      <w:r w:rsidR="00A0058F" w:rsidRPr="00375262">
        <w:rPr>
          <w:sz w:val="24"/>
          <w:szCs w:val="24"/>
        </w:rPr>
        <w:t>Patientin</w:t>
      </w:r>
      <w:r w:rsidR="003C1E66" w:rsidRPr="00375262">
        <w:rPr>
          <w:sz w:val="24"/>
          <w:szCs w:val="24"/>
        </w:rPr>
        <w:t>/Dame</w:t>
      </w:r>
      <w:r w:rsidRPr="00375262">
        <w:rPr>
          <w:sz w:val="24"/>
          <w:szCs w:val="24"/>
        </w:rPr>
        <w:t>,</w:t>
      </w:r>
      <w:r w:rsidR="00A0058F" w:rsidRPr="00375262">
        <w:rPr>
          <w:sz w:val="24"/>
          <w:szCs w:val="24"/>
        </w:rPr>
        <w:t xml:space="preserve"> sehr geehrter Patient</w:t>
      </w:r>
      <w:r w:rsidR="003C1E66" w:rsidRPr="00375262">
        <w:rPr>
          <w:sz w:val="24"/>
          <w:szCs w:val="24"/>
        </w:rPr>
        <w:t>/Herr</w:t>
      </w:r>
      <w:r w:rsidR="00DC2BE8">
        <w:rPr>
          <w:sz w:val="24"/>
          <w:szCs w:val="24"/>
        </w:rPr>
        <w:t xml:space="preserve"> </w:t>
      </w:r>
      <w:r w:rsidR="00DC2BE8" w:rsidRPr="00DC2BE8">
        <w:rPr>
          <w:i/>
          <w:sz w:val="24"/>
          <w:szCs w:val="24"/>
        </w:rPr>
        <w:t>[</w:t>
      </w:r>
      <w:r w:rsidR="00DC2BE8">
        <w:rPr>
          <w:i/>
          <w:sz w:val="24"/>
          <w:szCs w:val="24"/>
        </w:rPr>
        <w:t>Anrede</w:t>
      </w:r>
      <w:r w:rsidR="00DC2BE8" w:rsidRPr="00DC2BE8">
        <w:rPr>
          <w:i/>
          <w:sz w:val="24"/>
          <w:szCs w:val="24"/>
        </w:rPr>
        <w:t xml:space="preserve"> bitte anpassen]</w:t>
      </w:r>
    </w:p>
    <w:p w:rsidR="00332270" w:rsidRPr="00375262" w:rsidRDefault="00335E30" w:rsidP="00215A80">
      <w:pPr>
        <w:spacing w:line="240" w:lineRule="auto"/>
        <w:jc w:val="both"/>
        <w:rPr>
          <w:sz w:val="24"/>
          <w:szCs w:val="24"/>
        </w:rPr>
      </w:pPr>
      <w:r w:rsidRPr="00375262">
        <w:rPr>
          <w:sz w:val="24"/>
          <w:szCs w:val="24"/>
        </w:rPr>
        <w:t>mit diesem Schreiben laden wir Sie ein, an der oben genannten Studie teilzunehmen.</w:t>
      </w:r>
      <w:r w:rsidR="00215A80" w:rsidRPr="00375262">
        <w:rPr>
          <w:sz w:val="24"/>
          <w:szCs w:val="24"/>
        </w:rPr>
        <w:t xml:space="preserve"> Bitte lesen Sie sich die folgenden Informationen sorgfältig durch. S</w:t>
      </w:r>
      <w:r w:rsidR="00A0058F" w:rsidRPr="00375262">
        <w:rPr>
          <w:sz w:val="24"/>
          <w:szCs w:val="24"/>
        </w:rPr>
        <w:t>ie können dann entscheiden, ob Si</w:t>
      </w:r>
      <w:r w:rsidR="00215A80" w:rsidRPr="00375262">
        <w:rPr>
          <w:sz w:val="24"/>
          <w:szCs w:val="24"/>
        </w:rPr>
        <w:t>e teilnehmen möchten oder nicht. Lassen Sie sich ausreichend Zeit und stellen Sie den Studienmitarbeitern alle Fragen, die für Sie wichtig sind.</w:t>
      </w:r>
      <w:r w:rsidR="00026A78">
        <w:rPr>
          <w:sz w:val="24"/>
          <w:szCs w:val="24"/>
        </w:rPr>
        <w:t xml:space="preserve"> Die Studie wird finanziert durch … </w:t>
      </w:r>
      <w:r w:rsidR="00026A78" w:rsidRPr="00026A78">
        <w:rPr>
          <w:i/>
          <w:sz w:val="24"/>
          <w:szCs w:val="24"/>
        </w:rPr>
        <w:t>[Angaben zur Finanzierung einfügen]</w:t>
      </w:r>
      <w:r w:rsidR="00026A78">
        <w:rPr>
          <w:sz w:val="24"/>
          <w:szCs w:val="24"/>
        </w:rPr>
        <w:t>.</w:t>
      </w:r>
    </w:p>
    <w:p w:rsidR="00C77AA7" w:rsidRPr="00375262" w:rsidRDefault="00C77AA7" w:rsidP="00215A80">
      <w:pPr>
        <w:spacing w:line="240" w:lineRule="auto"/>
        <w:jc w:val="both"/>
        <w:rPr>
          <w:sz w:val="24"/>
          <w:szCs w:val="24"/>
        </w:rPr>
      </w:pPr>
    </w:p>
    <w:p w:rsidR="00215A80" w:rsidRPr="00375262" w:rsidRDefault="00215A80" w:rsidP="00215A80">
      <w:pPr>
        <w:spacing w:line="240" w:lineRule="auto"/>
        <w:jc w:val="both"/>
        <w:rPr>
          <w:b/>
          <w:sz w:val="24"/>
          <w:szCs w:val="24"/>
        </w:rPr>
      </w:pPr>
      <w:r w:rsidRPr="00375262">
        <w:rPr>
          <w:b/>
          <w:sz w:val="24"/>
          <w:szCs w:val="24"/>
        </w:rPr>
        <w:t>Welche</w:t>
      </w:r>
      <w:r w:rsidR="000B478E" w:rsidRPr="00375262">
        <w:rPr>
          <w:b/>
          <w:sz w:val="24"/>
          <w:szCs w:val="24"/>
        </w:rPr>
        <w:t>s Ziel</w:t>
      </w:r>
      <w:r w:rsidRPr="00375262">
        <w:rPr>
          <w:b/>
          <w:sz w:val="24"/>
          <w:szCs w:val="24"/>
        </w:rPr>
        <w:t xml:space="preserve"> verfolgt die Studie?</w:t>
      </w:r>
    </w:p>
    <w:p w:rsidR="00215A80" w:rsidRPr="00375262" w:rsidRDefault="00094688" w:rsidP="00215A80">
      <w:pPr>
        <w:spacing w:line="240" w:lineRule="auto"/>
        <w:jc w:val="both"/>
        <w:rPr>
          <w:i/>
          <w:sz w:val="24"/>
          <w:szCs w:val="24"/>
        </w:rPr>
      </w:pPr>
      <w:r w:rsidRPr="00375262">
        <w:rPr>
          <w:i/>
          <w:sz w:val="24"/>
          <w:szCs w:val="24"/>
        </w:rPr>
        <w:t>[</w:t>
      </w:r>
      <w:r w:rsidR="00343DF2" w:rsidRPr="00375262">
        <w:rPr>
          <w:i/>
          <w:sz w:val="24"/>
          <w:szCs w:val="24"/>
        </w:rPr>
        <w:t xml:space="preserve">Angaben über das Ziel der Studie </w:t>
      </w:r>
      <w:r w:rsidR="00012181" w:rsidRPr="00375262">
        <w:rPr>
          <w:i/>
          <w:sz w:val="24"/>
          <w:szCs w:val="24"/>
        </w:rPr>
        <w:t>ein</w:t>
      </w:r>
      <w:r w:rsidRPr="00375262">
        <w:rPr>
          <w:i/>
          <w:sz w:val="24"/>
          <w:szCs w:val="24"/>
        </w:rPr>
        <w:t>fügen]</w:t>
      </w:r>
    </w:p>
    <w:p w:rsidR="00343DF2" w:rsidRPr="00375262" w:rsidRDefault="00343DF2" w:rsidP="00215A80">
      <w:pPr>
        <w:spacing w:line="240" w:lineRule="auto"/>
        <w:jc w:val="both"/>
        <w:rPr>
          <w:i/>
          <w:sz w:val="24"/>
          <w:szCs w:val="24"/>
        </w:rPr>
      </w:pPr>
    </w:p>
    <w:p w:rsidR="00215A80" w:rsidRPr="00375262" w:rsidRDefault="00215A80" w:rsidP="00215A80">
      <w:pPr>
        <w:spacing w:line="240" w:lineRule="auto"/>
        <w:jc w:val="both"/>
        <w:rPr>
          <w:b/>
          <w:sz w:val="24"/>
          <w:szCs w:val="24"/>
        </w:rPr>
      </w:pPr>
      <w:r w:rsidRPr="00375262">
        <w:rPr>
          <w:b/>
          <w:sz w:val="24"/>
          <w:szCs w:val="24"/>
        </w:rPr>
        <w:t>Wie läuft die Studie ab?</w:t>
      </w:r>
      <w:r w:rsidR="002D75B5" w:rsidRPr="00375262">
        <w:rPr>
          <w:rStyle w:val="Funotenzeichen"/>
          <w:b/>
          <w:sz w:val="24"/>
          <w:szCs w:val="24"/>
        </w:rPr>
        <w:footnoteReference w:id="2"/>
      </w:r>
    </w:p>
    <w:p w:rsidR="00215A80" w:rsidRDefault="005F6278" w:rsidP="00215A80">
      <w:pPr>
        <w:spacing w:line="240" w:lineRule="auto"/>
        <w:jc w:val="both"/>
        <w:rPr>
          <w:color w:val="000000" w:themeColor="text1"/>
          <w:sz w:val="24"/>
          <w:szCs w:val="24"/>
        </w:rPr>
      </w:pPr>
      <w:r w:rsidRPr="00375262">
        <w:rPr>
          <w:sz w:val="24"/>
          <w:szCs w:val="24"/>
        </w:rPr>
        <w:t xml:space="preserve">Sie sollen für die Studie </w:t>
      </w:r>
      <w:r w:rsidR="00EA1425" w:rsidRPr="00375262">
        <w:rPr>
          <w:sz w:val="24"/>
          <w:szCs w:val="24"/>
        </w:rPr>
        <w:t>drei</w:t>
      </w:r>
      <w:r w:rsidRPr="00375262">
        <w:rPr>
          <w:sz w:val="24"/>
          <w:szCs w:val="24"/>
        </w:rPr>
        <w:t xml:space="preserve"> </w:t>
      </w:r>
      <w:r w:rsidR="00332270" w:rsidRPr="00375262">
        <w:rPr>
          <w:sz w:val="24"/>
          <w:szCs w:val="24"/>
        </w:rPr>
        <w:t>Termin</w:t>
      </w:r>
      <w:r w:rsidRPr="00375262">
        <w:rPr>
          <w:sz w:val="24"/>
          <w:szCs w:val="24"/>
        </w:rPr>
        <w:t>e</w:t>
      </w:r>
      <w:r w:rsidR="00332270" w:rsidRPr="00375262">
        <w:rPr>
          <w:sz w:val="24"/>
          <w:szCs w:val="24"/>
        </w:rPr>
        <w:t xml:space="preserve"> </w:t>
      </w:r>
      <w:r w:rsidR="00332270" w:rsidRPr="00375262">
        <w:rPr>
          <w:color w:val="000000" w:themeColor="text1"/>
          <w:sz w:val="24"/>
          <w:szCs w:val="24"/>
        </w:rPr>
        <w:t>im Studienzentrum</w:t>
      </w:r>
      <w:r w:rsidR="001048E1" w:rsidRPr="00375262">
        <w:rPr>
          <w:color w:val="000000" w:themeColor="text1"/>
          <w:sz w:val="24"/>
          <w:szCs w:val="24"/>
        </w:rPr>
        <w:t xml:space="preserve"> in wöchentlichen Abständen</w:t>
      </w:r>
      <w:r w:rsidR="00332270" w:rsidRPr="00375262">
        <w:rPr>
          <w:color w:val="000000" w:themeColor="text1"/>
          <w:sz w:val="24"/>
          <w:szCs w:val="24"/>
        </w:rPr>
        <w:t xml:space="preserve"> wahrnehmen</w:t>
      </w:r>
      <w:r w:rsidR="00446A0F" w:rsidRPr="00375262">
        <w:rPr>
          <w:color w:val="000000" w:themeColor="text1"/>
          <w:sz w:val="24"/>
          <w:szCs w:val="24"/>
        </w:rPr>
        <w:t>. Bei</w:t>
      </w:r>
      <w:r w:rsidR="00EA1425" w:rsidRPr="00375262">
        <w:rPr>
          <w:color w:val="000000" w:themeColor="text1"/>
          <w:sz w:val="24"/>
          <w:szCs w:val="24"/>
        </w:rPr>
        <w:t xml:space="preserve"> dem</w:t>
      </w:r>
      <w:r w:rsidRPr="00375262">
        <w:rPr>
          <w:color w:val="000000" w:themeColor="text1"/>
          <w:sz w:val="24"/>
          <w:szCs w:val="24"/>
        </w:rPr>
        <w:t xml:space="preserve"> ersten</w:t>
      </w:r>
      <w:r w:rsidR="00446A0F" w:rsidRPr="00375262">
        <w:rPr>
          <w:color w:val="000000" w:themeColor="text1"/>
          <w:sz w:val="24"/>
          <w:szCs w:val="24"/>
        </w:rPr>
        <w:t xml:space="preserve"> Termin wird eine</w:t>
      </w:r>
      <w:r w:rsidR="00EA1425" w:rsidRPr="00375262">
        <w:rPr>
          <w:color w:val="000000" w:themeColor="text1"/>
          <w:sz w:val="24"/>
          <w:szCs w:val="24"/>
        </w:rPr>
        <w:t xml:space="preserve"> Blutprobe entnommen und eine MRT-</w:t>
      </w:r>
      <w:r w:rsidR="00446A0F" w:rsidRPr="00375262">
        <w:rPr>
          <w:color w:val="000000" w:themeColor="text1"/>
          <w:sz w:val="24"/>
          <w:szCs w:val="24"/>
        </w:rPr>
        <w:t>Untersuchung</w:t>
      </w:r>
      <w:r w:rsidR="00514ED5" w:rsidRPr="00375262">
        <w:rPr>
          <w:color w:val="000000" w:themeColor="text1"/>
          <w:sz w:val="24"/>
          <w:szCs w:val="24"/>
        </w:rPr>
        <w:t xml:space="preserve"> (Magnetresonanztomographie)</w:t>
      </w:r>
      <w:r w:rsidR="00344061" w:rsidRPr="00375262">
        <w:rPr>
          <w:color w:val="000000" w:themeColor="text1"/>
          <w:sz w:val="24"/>
          <w:szCs w:val="24"/>
        </w:rPr>
        <w:t xml:space="preserve"> / CT-Untersuchung (Computertomographie)</w:t>
      </w:r>
      <w:r w:rsidR="00446A0F" w:rsidRPr="00375262">
        <w:rPr>
          <w:color w:val="000000" w:themeColor="text1"/>
          <w:sz w:val="24"/>
          <w:szCs w:val="24"/>
        </w:rPr>
        <w:t xml:space="preserve"> durchgeführt.</w:t>
      </w:r>
      <w:r w:rsidRPr="00375262">
        <w:rPr>
          <w:color w:val="000000" w:themeColor="text1"/>
          <w:sz w:val="24"/>
          <w:szCs w:val="24"/>
        </w:rPr>
        <w:t xml:space="preserve"> </w:t>
      </w:r>
      <w:r w:rsidR="00EA1425" w:rsidRPr="00375262">
        <w:rPr>
          <w:color w:val="000000" w:themeColor="text1"/>
          <w:sz w:val="24"/>
          <w:szCs w:val="24"/>
        </w:rPr>
        <w:t>Bei dem zweiten Termin</w:t>
      </w:r>
      <w:r w:rsidR="00514ED5" w:rsidRPr="00375262">
        <w:rPr>
          <w:color w:val="000000" w:themeColor="text1"/>
          <w:sz w:val="24"/>
          <w:szCs w:val="24"/>
        </w:rPr>
        <w:t xml:space="preserve"> werden wir</w:t>
      </w:r>
      <w:r w:rsidR="00EA1425" w:rsidRPr="00375262">
        <w:rPr>
          <w:color w:val="000000" w:themeColor="text1"/>
          <w:sz w:val="24"/>
          <w:szCs w:val="24"/>
        </w:rPr>
        <w:t xml:space="preserve"> eine weitere Blutprobe </w:t>
      </w:r>
      <w:r w:rsidR="00514ED5" w:rsidRPr="00375262">
        <w:rPr>
          <w:color w:val="000000" w:themeColor="text1"/>
          <w:sz w:val="24"/>
          <w:szCs w:val="24"/>
        </w:rPr>
        <w:t>entnehmen</w:t>
      </w:r>
      <w:r w:rsidR="00EA1425" w:rsidRPr="00375262">
        <w:rPr>
          <w:color w:val="000000" w:themeColor="text1"/>
          <w:sz w:val="24"/>
          <w:szCs w:val="24"/>
        </w:rPr>
        <w:t>. Bei dem dritten Termin wird eine letzte Blutprobe ent</w:t>
      </w:r>
      <w:r w:rsidR="001048E1" w:rsidRPr="00375262">
        <w:rPr>
          <w:color w:val="000000" w:themeColor="text1"/>
          <w:sz w:val="24"/>
          <w:szCs w:val="24"/>
        </w:rPr>
        <w:t>nommen und</w:t>
      </w:r>
      <w:r w:rsidR="003C29CC" w:rsidRPr="00375262">
        <w:rPr>
          <w:color w:val="000000" w:themeColor="text1"/>
          <w:sz w:val="24"/>
          <w:szCs w:val="24"/>
        </w:rPr>
        <w:t xml:space="preserve"> Sie</w:t>
      </w:r>
      <w:r w:rsidR="001048E1" w:rsidRPr="00375262">
        <w:rPr>
          <w:color w:val="000000" w:themeColor="text1"/>
          <w:sz w:val="24"/>
          <w:szCs w:val="24"/>
        </w:rPr>
        <w:t xml:space="preserve"> werden</w:t>
      </w:r>
      <w:r w:rsidR="00EA1425" w:rsidRPr="00375262">
        <w:rPr>
          <w:color w:val="000000" w:themeColor="text1"/>
          <w:sz w:val="24"/>
          <w:szCs w:val="24"/>
        </w:rPr>
        <w:t xml:space="preserve"> gebeten, einen Fragebogen auszufüllen.</w:t>
      </w:r>
      <w:r w:rsidRPr="00375262">
        <w:rPr>
          <w:color w:val="000000" w:themeColor="text1"/>
          <w:sz w:val="24"/>
          <w:szCs w:val="24"/>
        </w:rPr>
        <w:t xml:space="preserve"> </w:t>
      </w:r>
      <w:r w:rsidR="00446A0F" w:rsidRPr="00375262">
        <w:rPr>
          <w:color w:val="000000" w:themeColor="text1"/>
          <w:sz w:val="24"/>
          <w:szCs w:val="24"/>
        </w:rPr>
        <w:t>Ihr Blut w</w:t>
      </w:r>
      <w:r w:rsidR="00344061" w:rsidRPr="00375262">
        <w:rPr>
          <w:color w:val="000000" w:themeColor="text1"/>
          <w:sz w:val="24"/>
          <w:szCs w:val="24"/>
        </w:rPr>
        <w:t>ird darauf untersucht</w:t>
      </w:r>
      <w:r w:rsidR="00446A0F" w:rsidRPr="00375262">
        <w:rPr>
          <w:color w:val="000000" w:themeColor="text1"/>
          <w:sz w:val="24"/>
          <w:szCs w:val="24"/>
        </w:rPr>
        <w:t xml:space="preserve">, </w:t>
      </w:r>
      <w:r w:rsidR="003C29CC" w:rsidRPr="00375262">
        <w:rPr>
          <w:color w:val="000000" w:themeColor="text1"/>
          <w:sz w:val="24"/>
          <w:szCs w:val="24"/>
        </w:rPr>
        <w:t>in welcher Konzentration</w:t>
      </w:r>
      <w:r w:rsidR="00446A0F" w:rsidRPr="00375262">
        <w:rPr>
          <w:color w:val="000000" w:themeColor="text1"/>
          <w:sz w:val="24"/>
          <w:szCs w:val="24"/>
        </w:rPr>
        <w:t xml:space="preserve"> bei</w:t>
      </w:r>
      <w:r w:rsidR="00741519" w:rsidRPr="00375262">
        <w:rPr>
          <w:color w:val="000000" w:themeColor="text1"/>
          <w:sz w:val="24"/>
          <w:szCs w:val="24"/>
        </w:rPr>
        <w:t xml:space="preserve"> Ihnen der Antikörper X</w:t>
      </w:r>
      <w:r w:rsidR="00446A0F" w:rsidRPr="00375262">
        <w:rPr>
          <w:color w:val="000000" w:themeColor="text1"/>
          <w:sz w:val="24"/>
          <w:szCs w:val="24"/>
        </w:rPr>
        <w:t xml:space="preserve"> vorhanden ist.</w:t>
      </w:r>
      <w:r w:rsidR="003C29CC" w:rsidRPr="00375262">
        <w:rPr>
          <w:color w:val="000000" w:themeColor="text1"/>
          <w:sz w:val="24"/>
          <w:szCs w:val="24"/>
        </w:rPr>
        <w:t xml:space="preserve"> Da die Konzentration des Antikörpers von unterschiedlichen Faktoren beeinflusst wird, u.a.</w:t>
      </w:r>
      <w:r w:rsidR="00DC6CAB" w:rsidRPr="00375262">
        <w:rPr>
          <w:color w:val="000000" w:themeColor="text1"/>
          <w:sz w:val="24"/>
          <w:szCs w:val="24"/>
        </w:rPr>
        <w:t xml:space="preserve"> von</w:t>
      </w:r>
      <w:r w:rsidR="003C29CC" w:rsidRPr="00375262">
        <w:rPr>
          <w:color w:val="000000" w:themeColor="text1"/>
          <w:sz w:val="24"/>
          <w:szCs w:val="24"/>
        </w:rPr>
        <w:t xml:space="preserve"> </w:t>
      </w:r>
      <w:r w:rsidR="00DC6CAB" w:rsidRPr="00375262">
        <w:rPr>
          <w:color w:val="000000" w:themeColor="text1"/>
          <w:sz w:val="24"/>
          <w:szCs w:val="24"/>
        </w:rPr>
        <w:t>Ihrer</w:t>
      </w:r>
      <w:r w:rsidR="003C29CC" w:rsidRPr="00375262">
        <w:rPr>
          <w:color w:val="000000" w:themeColor="text1"/>
          <w:sz w:val="24"/>
          <w:szCs w:val="24"/>
        </w:rPr>
        <w:t xml:space="preserve"> </w:t>
      </w:r>
      <w:r w:rsidR="001C3C9F" w:rsidRPr="00375262">
        <w:rPr>
          <w:color w:val="000000" w:themeColor="text1"/>
          <w:sz w:val="24"/>
          <w:szCs w:val="24"/>
        </w:rPr>
        <w:t>jeweils aktuellen</w:t>
      </w:r>
      <w:r w:rsidR="003C29CC" w:rsidRPr="00375262">
        <w:rPr>
          <w:color w:val="000000" w:themeColor="text1"/>
          <w:sz w:val="24"/>
          <w:szCs w:val="24"/>
        </w:rPr>
        <w:t xml:space="preserve"> g</w:t>
      </w:r>
      <w:r w:rsidR="008C0516" w:rsidRPr="00375262">
        <w:rPr>
          <w:color w:val="000000" w:themeColor="text1"/>
          <w:sz w:val="24"/>
          <w:szCs w:val="24"/>
        </w:rPr>
        <w:t>esundheitlichen Verfassung, werden drei Blut</w:t>
      </w:r>
      <w:r w:rsidR="00086ED9">
        <w:rPr>
          <w:color w:val="000000" w:themeColor="text1"/>
          <w:sz w:val="24"/>
          <w:szCs w:val="24"/>
        </w:rPr>
        <w:t>proben</w:t>
      </w:r>
      <w:r w:rsidR="008C0516" w:rsidRPr="00375262">
        <w:rPr>
          <w:color w:val="000000" w:themeColor="text1"/>
          <w:sz w:val="24"/>
          <w:szCs w:val="24"/>
        </w:rPr>
        <w:t xml:space="preserve"> </w:t>
      </w:r>
      <w:r w:rsidR="00086ED9">
        <w:rPr>
          <w:color w:val="000000" w:themeColor="text1"/>
          <w:sz w:val="24"/>
          <w:szCs w:val="24"/>
        </w:rPr>
        <w:t>benötigt</w:t>
      </w:r>
      <w:r w:rsidR="003C29CC" w:rsidRPr="00375262">
        <w:rPr>
          <w:color w:val="000000" w:themeColor="text1"/>
          <w:sz w:val="24"/>
          <w:szCs w:val="24"/>
        </w:rPr>
        <w:t>, um Erkenntnisse über den Konzentrationsverlauf zu gewinnen.</w:t>
      </w:r>
      <w:r w:rsidR="00514ED5" w:rsidRPr="00375262">
        <w:rPr>
          <w:color w:val="000000" w:themeColor="text1"/>
          <w:sz w:val="24"/>
          <w:szCs w:val="24"/>
        </w:rPr>
        <w:t xml:space="preserve"> In dem Fragebogen werden Sie zu Ihren Lebensgewohnheiten befragt, die Einfluss auf die </w:t>
      </w:r>
      <w:r w:rsidR="00741519" w:rsidRPr="00375262">
        <w:rPr>
          <w:color w:val="000000" w:themeColor="text1"/>
          <w:sz w:val="24"/>
          <w:szCs w:val="24"/>
        </w:rPr>
        <w:t>Konzentration des Antikörpers X</w:t>
      </w:r>
      <w:r w:rsidR="00514ED5" w:rsidRPr="00375262">
        <w:rPr>
          <w:color w:val="000000" w:themeColor="text1"/>
          <w:sz w:val="24"/>
          <w:szCs w:val="24"/>
        </w:rPr>
        <w:t xml:space="preserve"> haben</w:t>
      </w:r>
      <w:r w:rsidR="00344061" w:rsidRPr="00375262">
        <w:rPr>
          <w:color w:val="000000" w:themeColor="text1"/>
          <w:sz w:val="24"/>
          <w:szCs w:val="24"/>
        </w:rPr>
        <w:t xml:space="preserve"> können</w:t>
      </w:r>
      <w:r w:rsidR="00514ED5" w:rsidRPr="00375262">
        <w:rPr>
          <w:color w:val="000000" w:themeColor="text1"/>
          <w:sz w:val="24"/>
          <w:szCs w:val="24"/>
        </w:rPr>
        <w:t>.</w:t>
      </w:r>
      <w:r w:rsidR="003C29CC" w:rsidRPr="00375262">
        <w:rPr>
          <w:color w:val="000000" w:themeColor="text1"/>
          <w:sz w:val="24"/>
          <w:szCs w:val="24"/>
        </w:rPr>
        <w:t xml:space="preserve"> </w:t>
      </w:r>
      <w:r w:rsidR="00446A0F" w:rsidRPr="00375262">
        <w:rPr>
          <w:color w:val="000000" w:themeColor="text1"/>
          <w:sz w:val="24"/>
          <w:szCs w:val="24"/>
        </w:rPr>
        <w:t xml:space="preserve">Darüber hinaus </w:t>
      </w:r>
      <w:r w:rsidR="00D81927" w:rsidRPr="00375262">
        <w:rPr>
          <w:color w:val="000000" w:themeColor="text1"/>
          <w:sz w:val="24"/>
          <w:szCs w:val="24"/>
        </w:rPr>
        <w:t>werden wir an</w:t>
      </w:r>
      <w:r w:rsidR="00B2452E" w:rsidRPr="00375262">
        <w:rPr>
          <w:color w:val="000000" w:themeColor="text1"/>
          <w:sz w:val="24"/>
          <w:szCs w:val="24"/>
        </w:rPr>
        <w:t xml:space="preserve"> Ihrem Blut auch genetische Analysen durchführen, </w:t>
      </w:r>
      <w:r w:rsidR="00741519" w:rsidRPr="00375262">
        <w:rPr>
          <w:color w:val="000000" w:themeColor="text1"/>
          <w:sz w:val="24"/>
          <w:szCs w:val="24"/>
        </w:rPr>
        <w:t>um zu untersuchen, ob das Gen X</w:t>
      </w:r>
      <w:r w:rsidR="00B2452E" w:rsidRPr="00375262">
        <w:rPr>
          <w:color w:val="000000" w:themeColor="text1"/>
          <w:sz w:val="24"/>
          <w:szCs w:val="24"/>
        </w:rPr>
        <w:t xml:space="preserve"> einen E</w:t>
      </w:r>
      <w:r w:rsidR="00344061" w:rsidRPr="00375262">
        <w:rPr>
          <w:color w:val="000000" w:themeColor="text1"/>
          <w:sz w:val="24"/>
          <w:szCs w:val="24"/>
        </w:rPr>
        <w:t>influss auf Ihre Erkrankung hat, sowie einen HIV-/He</w:t>
      </w:r>
      <w:r w:rsidR="007C65A2" w:rsidRPr="00375262">
        <w:rPr>
          <w:color w:val="000000" w:themeColor="text1"/>
          <w:sz w:val="24"/>
          <w:szCs w:val="24"/>
        </w:rPr>
        <w:t>patitis-Test.</w:t>
      </w:r>
      <w:r w:rsidR="00B2452E" w:rsidRPr="00375262">
        <w:rPr>
          <w:color w:val="000000" w:themeColor="text1"/>
          <w:sz w:val="24"/>
          <w:szCs w:val="24"/>
        </w:rPr>
        <w:t xml:space="preserve"> </w:t>
      </w:r>
      <w:r w:rsidR="0011479F" w:rsidRPr="00375262">
        <w:rPr>
          <w:color w:val="000000" w:themeColor="text1"/>
          <w:sz w:val="24"/>
          <w:szCs w:val="24"/>
        </w:rPr>
        <w:t>Der zeitliche Aufwand der MRT-Untersuchung</w:t>
      </w:r>
      <w:r w:rsidR="00A0058F" w:rsidRPr="00375262">
        <w:rPr>
          <w:color w:val="000000" w:themeColor="text1"/>
          <w:sz w:val="24"/>
          <w:szCs w:val="24"/>
        </w:rPr>
        <w:t xml:space="preserve"> / CT-Untersuchung</w:t>
      </w:r>
      <w:r w:rsidR="0011479F" w:rsidRPr="00375262">
        <w:rPr>
          <w:color w:val="000000" w:themeColor="text1"/>
          <w:sz w:val="24"/>
          <w:szCs w:val="24"/>
        </w:rPr>
        <w:t xml:space="preserve"> im Rahmen des ersten Termins</w:t>
      </w:r>
      <w:r w:rsidR="00094688" w:rsidRPr="00375262">
        <w:rPr>
          <w:color w:val="000000" w:themeColor="text1"/>
          <w:sz w:val="24"/>
          <w:szCs w:val="24"/>
        </w:rPr>
        <w:t xml:space="preserve"> beträgt etwa eine Stunde</w:t>
      </w:r>
      <w:r w:rsidR="008C0516" w:rsidRPr="00375262">
        <w:rPr>
          <w:color w:val="000000" w:themeColor="text1"/>
          <w:sz w:val="24"/>
          <w:szCs w:val="24"/>
        </w:rPr>
        <w:t xml:space="preserve">. Das Ausfüllen des Fragebogens im Rahmen des dritten Termins wird </w:t>
      </w:r>
      <w:r w:rsidR="00F610F8" w:rsidRPr="00375262">
        <w:rPr>
          <w:color w:val="000000" w:themeColor="text1"/>
          <w:sz w:val="24"/>
          <w:szCs w:val="24"/>
        </w:rPr>
        <w:t>etwa 20 Minuten</w:t>
      </w:r>
      <w:r w:rsidR="00844814" w:rsidRPr="00375262">
        <w:rPr>
          <w:color w:val="000000" w:themeColor="text1"/>
          <w:sz w:val="24"/>
          <w:szCs w:val="24"/>
        </w:rPr>
        <w:t xml:space="preserve"> </w:t>
      </w:r>
      <w:r w:rsidR="00D81927" w:rsidRPr="00375262">
        <w:rPr>
          <w:color w:val="000000" w:themeColor="text1"/>
          <w:sz w:val="24"/>
          <w:szCs w:val="24"/>
        </w:rPr>
        <w:t>dauern. D</w:t>
      </w:r>
      <w:r w:rsidR="001048E1" w:rsidRPr="00375262">
        <w:rPr>
          <w:color w:val="000000" w:themeColor="text1"/>
          <w:sz w:val="24"/>
          <w:szCs w:val="24"/>
        </w:rPr>
        <w:t xml:space="preserve">ie Blutentnahmen während der einzelnen Termine </w:t>
      </w:r>
      <w:r w:rsidR="00D81927" w:rsidRPr="00375262">
        <w:rPr>
          <w:color w:val="000000" w:themeColor="text1"/>
          <w:sz w:val="24"/>
          <w:szCs w:val="24"/>
        </w:rPr>
        <w:t>werden</w:t>
      </w:r>
      <w:r w:rsidR="001048E1" w:rsidRPr="00375262">
        <w:rPr>
          <w:color w:val="000000" w:themeColor="text1"/>
          <w:sz w:val="24"/>
          <w:szCs w:val="24"/>
        </w:rPr>
        <w:t xml:space="preserve"> je</w:t>
      </w:r>
      <w:r w:rsidR="00094688" w:rsidRPr="00375262">
        <w:rPr>
          <w:color w:val="000000" w:themeColor="text1"/>
          <w:sz w:val="24"/>
          <w:szCs w:val="24"/>
        </w:rPr>
        <w:t>weils etwa fünf Minuten</w:t>
      </w:r>
      <w:r w:rsidR="00844814" w:rsidRPr="00375262">
        <w:rPr>
          <w:color w:val="000000" w:themeColor="text1"/>
          <w:sz w:val="24"/>
          <w:szCs w:val="24"/>
        </w:rPr>
        <w:t xml:space="preserve"> </w:t>
      </w:r>
      <w:r w:rsidR="00D81927" w:rsidRPr="00375262">
        <w:rPr>
          <w:color w:val="000000" w:themeColor="text1"/>
          <w:sz w:val="24"/>
          <w:szCs w:val="24"/>
        </w:rPr>
        <w:t>in Anspruch nehmen</w:t>
      </w:r>
      <w:r w:rsidR="001048E1" w:rsidRPr="00375262">
        <w:rPr>
          <w:color w:val="000000" w:themeColor="text1"/>
          <w:sz w:val="24"/>
          <w:szCs w:val="24"/>
        </w:rPr>
        <w:t>.</w:t>
      </w:r>
      <w:r w:rsidR="00D81927" w:rsidRPr="00375262">
        <w:rPr>
          <w:color w:val="000000" w:themeColor="text1"/>
          <w:sz w:val="24"/>
          <w:szCs w:val="24"/>
        </w:rPr>
        <w:t xml:space="preserve"> </w:t>
      </w:r>
      <w:r w:rsidR="005942DC" w:rsidRPr="00375262">
        <w:rPr>
          <w:color w:val="000000" w:themeColor="text1"/>
          <w:sz w:val="24"/>
          <w:szCs w:val="24"/>
        </w:rPr>
        <w:t>Be</w:t>
      </w:r>
      <w:r w:rsidR="00F610F8" w:rsidRPr="00375262">
        <w:rPr>
          <w:color w:val="000000" w:themeColor="text1"/>
          <w:sz w:val="24"/>
          <w:szCs w:val="24"/>
        </w:rPr>
        <w:t>i jedem Termin werden Ihnen ca. 15</w:t>
      </w:r>
      <w:r w:rsidR="005942DC" w:rsidRPr="00375262">
        <w:rPr>
          <w:color w:val="000000" w:themeColor="text1"/>
          <w:sz w:val="24"/>
          <w:szCs w:val="24"/>
        </w:rPr>
        <w:t xml:space="preserve"> ml Blut</w:t>
      </w:r>
      <w:r w:rsidR="003B5B49" w:rsidRPr="00375262">
        <w:rPr>
          <w:color w:val="000000" w:themeColor="text1"/>
          <w:sz w:val="24"/>
          <w:szCs w:val="24"/>
        </w:rPr>
        <w:t xml:space="preserve"> (dies </w:t>
      </w:r>
      <w:r w:rsidR="003B5B49" w:rsidRPr="00375262">
        <w:rPr>
          <w:color w:val="000000" w:themeColor="text1"/>
          <w:sz w:val="24"/>
          <w:szCs w:val="24"/>
        </w:rPr>
        <w:lastRenderedPageBreak/>
        <w:t>entspricht ungefähr einem Esslöffel)</w:t>
      </w:r>
      <w:r w:rsidR="005942DC" w:rsidRPr="00375262">
        <w:rPr>
          <w:color w:val="000000" w:themeColor="text1"/>
          <w:sz w:val="24"/>
          <w:szCs w:val="24"/>
        </w:rPr>
        <w:t>,</w:t>
      </w:r>
      <w:r w:rsidR="00514ED5" w:rsidRPr="00375262">
        <w:rPr>
          <w:color w:val="000000" w:themeColor="text1"/>
          <w:sz w:val="24"/>
          <w:szCs w:val="24"/>
        </w:rPr>
        <w:t xml:space="preserve"> </w:t>
      </w:r>
      <w:r w:rsidR="0084713F" w:rsidRPr="00375262">
        <w:rPr>
          <w:color w:val="000000" w:themeColor="text1"/>
          <w:sz w:val="24"/>
          <w:szCs w:val="24"/>
        </w:rPr>
        <w:t>durch die drei Blutentnahmen also insgesamt</w:t>
      </w:r>
      <w:r w:rsidR="00F610F8" w:rsidRPr="00375262">
        <w:rPr>
          <w:color w:val="000000" w:themeColor="text1"/>
          <w:sz w:val="24"/>
          <w:szCs w:val="24"/>
        </w:rPr>
        <w:t xml:space="preserve"> ca. 45</w:t>
      </w:r>
      <w:r w:rsidR="005942DC" w:rsidRPr="00375262">
        <w:rPr>
          <w:color w:val="000000" w:themeColor="text1"/>
          <w:sz w:val="24"/>
          <w:szCs w:val="24"/>
        </w:rPr>
        <w:t xml:space="preserve"> ml Blut entnommen.</w:t>
      </w:r>
    </w:p>
    <w:p w:rsidR="007E1A13" w:rsidRPr="00086ED9" w:rsidRDefault="007E1A13" w:rsidP="00215A80">
      <w:pPr>
        <w:spacing w:line="240" w:lineRule="auto"/>
        <w:jc w:val="both"/>
        <w:rPr>
          <w:color w:val="000000" w:themeColor="text1"/>
          <w:sz w:val="24"/>
          <w:szCs w:val="24"/>
        </w:rPr>
      </w:pPr>
    </w:p>
    <w:p w:rsidR="00215A80" w:rsidRPr="00375262" w:rsidRDefault="00215A80" w:rsidP="00215A80">
      <w:pPr>
        <w:spacing w:line="240" w:lineRule="auto"/>
        <w:jc w:val="both"/>
        <w:rPr>
          <w:b/>
          <w:sz w:val="24"/>
          <w:szCs w:val="24"/>
        </w:rPr>
      </w:pPr>
      <w:r w:rsidRPr="00375262">
        <w:rPr>
          <w:b/>
          <w:sz w:val="24"/>
          <w:szCs w:val="24"/>
        </w:rPr>
        <w:t>Habe ich einen persönlichen Nutzen?</w:t>
      </w:r>
    </w:p>
    <w:p w:rsidR="00215A80" w:rsidRPr="00375262" w:rsidRDefault="0065542F" w:rsidP="00215A80">
      <w:pPr>
        <w:spacing w:line="240" w:lineRule="auto"/>
        <w:jc w:val="both"/>
        <w:rPr>
          <w:i/>
          <w:sz w:val="24"/>
          <w:szCs w:val="24"/>
        </w:rPr>
      </w:pPr>
      <w:r w:rsidRPr="00375262">
        <w:rPr>
          <w:i/>
          <w:sz w:val="24"/>
          <w:szCs w:val="24"/>
        </w:rPr>
        <w:t>[</w:t>
      </w:r>
      <w:r w:rsidR="00343DF2" w:rsidRPr="00375262">
        <w:rPr>
          <w:i/>
          <w:sz w:val="24"/>
          <w:szCs w:val="24"/>
        </w:rPr>
        <w:t>Angaben über den möglichen persönlichen Nutzen</w:t>
      </w:r>
      <w:r w:rsidR="00012181" w:rsidRPr="00375262">
        <w:rPr>
          <w:i/>
          <w:sz w:val="24"/>
          <w:szCs w:val="24"/>
        </w:rPr>
        <w:t xml:space="preserve"> ein</w:t>
      </w:r>
      <w:r w:rsidRPr="00375262">
        <w:rPr>
          <w:i/>
          <w:sz w:val="24"/>
          <w:szCs w:val="24"/>
        </w:rPr>
        <w:t>fügen]</w:t>
      </w:r>
    </w:p>
    <w:p w:rsidR="00343DF2" w:rsidRPr="00375262" w:rsidRDefault="00343DF2" w:rsidP="00215A80">
      <w:pPr>
        <w:spacing w:line="240" w:lineRule="auto"/>
        <w:jc w:val="both"/>
        <w:rPr>
          <w:b/>
          <w:sz w:val="24"/>
          <w:szCs w:val="24"/>
        </w:rPr>
      </w:pPr>
    </w:p>
    <w:p w:rsidR="007F179C" w:rsidRPr="00375262" w:rsidRDefault="00215A80" w:rsidP="00215A80">
      <w:pPr>
        <w:spacing w:line="240" w:lineRule="auto"/>
        <w:jc w:val="both"/>
        <w:rPr>
          <w:b/>
          <w:sz w:val="24"/>
          <w:szCs w:val="24"/>
        </w:rPr>
      </w:pPr>
      <w:r w:rsidRPr="00375262">
        <w:rPr>
          <w:b/>
          <w:sz w:val="24"/>
          <w:szCs w:val="24"/>
        </w:rPr>
        <w:t>Welche Risiken si</w:t>
      </w:r>
      <w:r w:rsidR="00CC4E52" w:rsidRPr="00375262">
        <w:rPr>
          <w:b/>
          <w:sz w:val="24"/>
          <w:szCs w:val="24"/>
        </w:rPr>
        <w:t>nd mit der Teilnahme verbunden?</w:t>
      </w:r>
    </w:p>
    <w:p w:rsidR="007F179C" w:rsidRPr="00375262" w:rsidRDefault="00343DF2" w:rsidP="00375262">
      <w:pPr>
        <w:spacing w:line="240" w:lineRule="auto"/>
        <w:jc w:val="both"/>
        <w:rPr>
          <w:i/>
          <w:sz w:val="24"/>
          <w:szCs w:val="24"/>
          <w:u w:val="single"/>
        </w:rPr>
      </w:pPr>
      <w:r w:rsidRPr="00375262">
        <w:rPr>
          <w:i/>
          <w:sz w:val="24"/>
          <w:szCs w:val="24"/>
          <w:u w:val="single"/>
        </w:rPr>
        <w:t xml:space="preserve">Bitte einfügen, wenn </w:t>
      </w:r>
      <w:r w:rsidR="007F179C" w:rsidRPr="00375262">
        <w:rPr>
          <w:i/>
          <w:sz w:val="24"/>
          <w:szCs w:val="24"/>
          <w:u w:val="single"/>
        </w:rPr>
        <w:t>Blutentnahmen</w:t>
      </w:r>
      <w:r w:rsidRPr="00375262">
        <w:rPr>
          <w:i/>
          <w:sz w:val="24"/>
          <w:szCs w:val="24"/>
          <w:u w:val="single"/>
        </w:rPr>
        <w:t xml:space="preserve"> durchgeführt werden:</w:t>
      </w:r>
    </w:p>
    <w:p w:rsidR="0084713F" w:rsidRPr="00375262" w:rsidRDefault="001C3C9F" w:rsidP="007F179C">
      <w:pPr>
        <w:spacing w:after="0" w:line="240" w:lineRule="auto"/>
        <w:jc w:val="both"/>
        <w:rPr>
          <w:sz w:val="24"/>
          <w:szCs w:val="24"/>
        </w:rPr>
      </w:pPr>
      <w:r w:rsidRPr="00375262">
        <w:rPr>
          <w:sz w:val="24"/>
          <w:szCs w:val="24"/>
        </w:rPr>
        <w:t>Bei Blutentnahmen kann es n</w:t>
      </w:r>
      <w:r w:rsidR="0084713F" w:rsidRPr="00375262">
        <w:rPr>
          <w:sz w:val="24"/>
          <w:szCs w:val="24"/>
        </w:rPr>
        <w:t xml:space="preserve">eben leichten Schmerzen durch den Einstich </w:t>
      </w:r>
      <w:r w:rsidR="007F179C" w:rsidRPr="00375262">
        <w:rPr>
          <w:sz w:val="24"/>
          <w:szCs w:val="24"/>
        </w:rPr>
        <w:t>in seltenen Fällen</w:t>
      </w:r>
      <w:r w:rsidR="0084713F" w:rsidRPr="00375262">
        <w:rPr>
          <w:sz w:val="24"/>
          <w:szCs w:val="24"/>
        </w:rPr>
        <w:t xml:space="preserve"> zu örtlichen Reizungen, Infektionen, Bl</w:t>
      </w:r>
      <w:r w:rsidR="00E84C94" w:rsidRPr="00375262">
        <w:rPr>
          <w:sz w:val="24"/>
          <w:szCs w:val="24"/>
        </w:rPr>
        <w:t>utungen sowie Blutergüssen kommen. Es besteht auch das Risiko einer Nervenverletzung mit oberflächlichen Gefühlsstörungen.</w:t>
      </w:r>
    </w:p>
    <w:p w:rsidR="00375262" w:rsidRDefault="00375262" w:rsidP="007F179C">
      <w:pPr>
        <w:spacing w:after="0" w:line="240" w:lineRule="auto"/>
        <w:jc w:val="both"/>
        <w:rPr>
          <w:sz w:val="24"/>
          <w:szCs w:val="24"/>
        </w:rPr>
      </w:pPr>
    </w:p>
    <w:p w:rsidR="005A23F3" w:rsidRPr="00375262" w:rsidRDefault="00343DF2" w:rsidP="00375262">
      <w:pPr>
        <w:spacing w:line="240" w:lineRule="auto"/>
        <w:jc w:val="both"/>
        <w:rPr>
          <w:i/>
          <w:sz w:val="24"/>
          <w:szCs w:val="24"/>
          <w:u w:val="single"/>
        </w:rPr>
      </w:pPr>
      <w:r w:rsidRPr="00375262">
        <w:rPr>
          <w:i/>
          <w:sz w:val="24"/>
          <w:szCs w:val="24"/>
          <w:u w:val="single"/>
        </w:rPr>
        <w:t>Bitte einfügen, wenn eine MRT-Untersuchung durchgeführt wird:</w:t>
      </w:r>
    </w:p>
    <w:p w:rsidR="005A23F3" w:rsidRPr="00375262" w:rsidRDefault="005A23F3" w:rsidP="007F179C">
      <w:pPr>
        <w:spacing w:after="0" w:line="240" w:lineRule="auto"/>
        <w:jc w:val="both"/>
        <w:rPr>
          <w:sz w:val="24"/>
          <w:szCs w:val="24"/>
        </w:rPr>
      </w:pPr>
      <w:r w:rsidRPr="00375262">
        <w:rPr>
          <w:sz w:val="24"/>
          <w:szCs w:val="24"/>
        </w:rPr>
        <w:t xml:space="preserve">Während der Untersuchung </w:t>
      </w:r>
      <w:r w:rsidR="00793383" w:rsidRPr="00375262">
        <w:rPr>
          <w:sz w:val="24"/>
          <w:szCs w:val="24"/>
        </w:rPr>
        <w:t xml:space="preserve">im MRT </w:t>
      </w:r>
      <w:r w:rsidRPr="00375262">
        <w:rPr>
          <w:sz w:val="24"/>
          <w:szCs w:val="24"/>
        </w:rPr>
        <w:t xml:space="preserve">kann es durch das Liegen in der Untersuchungsröhre zum Auftreten von Platzangst kommen. </w:t>
      </w:r>
      <w:r w:rsidR="00DA5BC4" w:rsidRPr="00375262">
        <w:rPr>
          <w:sz w:val="24"/>
          <w:szCs w:val="24"/>
        </w:rPr>
        <w:t>Um das Gewebe</w:t>
      </w:r>
      <w:r w:rsidR="004B1769">
        <w:rPr>
          <w:sz w:val="24"/>
          <w:szCs w:val="24"/>
        </w:rPr>
        <w:t xml:space="preserve"> besser sichtbar zu machen, wird</w:t>
      </w:r>
      <w:r w:rsidR="00DA5BC4" w:rsidRPr="00375262">
        <w:rPr>
          <w:sz w:val="24"/>
          <w:szCs w:val="24"/>
        </w:rPr>
        <w:t xml:space="preserve"> </w:t>
      </w:r>
      <w:r w:rsidR="004B1769">
        <w:rPr>
          <w:sz w:val="24"/>
          <w:szCs w:val="24"/>
        </w:rPr>
        <w:t>ein</w:t>
      </w:r>
      <w:r w:rsidR="00DA5BC4" w:rsidRPr="00375262">
        <w:rPr>
          <w:sz w:val="24"/>
          <w:szCs w:val="24"/>
        </w:rPr>
        <w:t xml:space="preserve"> Kontrastmittel verwendet</w:t>
      </w:r>
      <w:r w:rsidR="004B1769">
        <w:rPr>
          <w:sz w:val="24"/>
          <w:szCs w:val="24"/>
        </w:rPr>
        <w:t xml:space="preserve">, </w:t>
      </w:r>
      <w:r w:rsidR="003D7039" w:rsidRPr="00375262">
        <w:rPr>
          <w:sz w:val="24"/>
          <w:szCs w:val="24"/>
        </w:rPr>
        <w:t>das einen Stoff namens Gadolinium enthält</w:t>
      </w:r>
      <w:r w:rsidR="00DA5BC4" w:rsidRPr="00375262">
        <w:rPr>
          <w:sz w:val="24"/>
          <w:szCs w:val="24"/>
        </w:rPr>
        <w:t>; dieses wird vor der Untersuchung in Ihre Vene injiziert. In sehr seltenen Fällen können durch die Verabreichung von Kontras</w:t>
      </w:r>
      <w:r w:rsidR="00086ED9">
        <w:rPr>
          <w:sz w:val="24"/>
          <w:szCs w:val="24"/>
        </w:rPr>
        <w:t xml:space="preserve">tmitteln allergische Reaktionen, </w:t>
      </w:r>
      <w:r w:rsidR="00DA5BC4" w:rsidRPr="00375262">
        <w:rPr>
          <w:sz w:val="24"/>
          <w:szCs w:val="24"/>
        </w:rPr>
        <w:t>wie z.B. Übelkeit, Kopfschmerzen oder vorübergehe</w:t>
      </w:r>
      <w:r w:rsidR="003D7039" w:rsidRPr="00375262">
        <w:rPr>
          <w:sz w:val="24"/>
          <w:szCs w:val="24"/>
        </w:rPr>
        <w:t xml:space="preserve">nder hoher Blutdruck auftreten. </w:t>
      </w:r>
      <w:r w:rsidR="003E3E60">
        <w:rPr>
          <w:sz w:val="24"/>
          <w:szCs w:val="24"/>
        </w:rPr>
        <w:t>Bei eingeschränkter Nierenfunktion</w:t>
      </w:r>
      <w:r w:rsidR="003D7039" w:rsidRPr="00375262">
        <w:rPr>
          <w:sz w:val="24"/>
          <w:szCs w:val="24"/>
        </w:rPr>
        <w:t xml:space="preserve"> kann die Gabe von Gadolinium-haltigen Kontrastmitteln in sehr seltenen Fällen zu einer</w:t>
      </w:r>
      <w:r w:rsidR="00080779" w:rsidRPr="00375262">
        <w:rPr>
          <w:sz w:val="24"/>
          <w:szCs w:val="24"/>
        </w:rPr>
        <w:t xml:space="preserve"> Erkrankung führen</w:t>
      </w:r>
      <w:r w:rsidR="003D7039" w:rsidRPr="00375262">
        <w:rPr>
          <w:sz w:val="24"/>
          <w:szCs w:val="24"/>
        </w:rPr>
        <w:t xml:space="preserve">, die als nephrogene systemische Fibrose </w:t>
      </w:r>
      <w:r w:rsidR="00844814" w:rsidRPr="00375262">
        <w:rPr>
          <w:sz w:val="24"/>
          <w:szCs w:val="24"/>
        </w:rPr>
        <w:t>bekannt ist</w:t>
      </w:r>
      <w:r w:rsidR="00080779" w:rsidRPr="00375262">
        <w:rPr>
          <w:sz w:val="24"/>
          <w:szCs w:val="24"/>
        </w:rPr>
        <w:t>.</w:t>
      </w:r>
      <w:r w:rsidR="009F3712">
        <w:rPr>
          <w:sz w:val="24"/>
          <w:szCs w:val="24"/>
        </w:rPr>
        <w:t xml:space="preserve"> Dabei handelt es sich um eine mit unkontrollierter Vermehrung des Bindegewebes von Haut, Muskulatur und inneren Organen einhergehende Erkrankung, die die Beweglichkeit der Gelenke beeinträchtigt und zu schweren Behinderungen</w:t>
      </w:r>
      <w:r w:rsidR="001E1466">
        <w:rPr>
          <w:sz w:val="24"/>
          <w:szCs w:val="24"/>
        </w:rPr>
        <w:t xml:space="preserve"> sowie </w:t>
      </w:r>
      <w:r w:rsidR="009F3712">
        <w:rPr>
          <w:sz w:val="24"/>
          <w:szCs w:val="24"/>
        </w:rPr>
        <w:t>zum Tod führen kann.</w:t>
      </w:r>
      <w:r w:rsidR="00844814" w:rsidRPr="00375262">
        <w:rPr>
          <w:sz w:val="24"/>
          <w:szCs w:val="24"/>
        </w:rPr>
        <w:t xml:space="preserve"> </w:t>
      </w:r>
      <w:r w:rsidR="004B1769">
        <w:rPr>
          <w:sz w:val="24"/>
          <w:szCs w:val="24"/>
        </w:rPr>
        <w:t>Der Studienarzt wird Sie genau untersuchen und entscheiden, ob Sie für die Studie geeignet sind.</w:t>
      </w:r>
      <w:r w:rsidR="003E3E60">
        <w:rPr>
          <w:sz w:val="24"/>
          <w:szCs w:val="24"/>
        </w:rPr>
        <w:t xml:space="preserve"> Wenn Ihre Nierenfunktion eingeschränkt ist, wird auf die Verabreichung eines Gadolinium-haltigen Kontrastmittels verzichtet.</w:t>
      </w:r>
    </w:p>
    <w:p w:rsidR="00215A80" w:rsidRPr="00375262" w:rsidRDefault="00080779" w:rsidP="008871E9">
      <w:pPr>
        <w:spacing w:after="0" w:line="240" w:lineRule="auto"/>
        <w:jc w:val="both"/>
        <w:rPr>
          <w:sz w:val="24"/>
          <w:szCs w:val="24"/>
        </w:rPr>
      </w:pPr>
      <w:r w:rsidRPr="00375262">
        <w:rPr>
          <w:sz w:val="24"/>
          <w:szCs w:val="24"/>
        </w:rPr>
        <w:t xml:space="preserve">Während </w:t>
      </w:r>
      <w:r w:rsidR="001C3C9F" w:rsidRPr="00375262">
        <w:rPr>
          <w:sz w:val="24"/>
          <w:szCs w:val="24"/>
        </w:rPr>
        <w:t xml:space="preserve">der </w:t>
      </w:r>
      <w:r w:rsidR="00793383" w:rsidRPr="00375262">
        <w:rPr>
          <w:sz w:val="24"/>
          <w:szCs w:val="24"/>
        </w:rPr>
        <w:t xml:space="preserve">Untersuchung erzeugt das Gerät </w:t>
      </w:r>
      <w:r w:rsidRPr="00375262">
        <w:rPr>
          <w:sz w:val="24"/>
          <w:szCs w:val="24"/>
        </w:rPr>
        <w:t>laute Geräusche</w:t>
      </w:r>
      <w:r w:rsidR="000639CB" w:rsidRPr="00375262">
        <w:rPr>
          <w:sz w:val="24"/>
          <w:szCs w:val="24"/>
        </w:rPr>
        <w:t xml:space="preserve">. Diese können bei Ihnen Unwohlsein hervorrufen. </w:t>
      </w:r>
      <w:r w:rsidR="00C07D5A" w:rsidRPr="00375262">
        <w:rPr>
          <w:sz w:val="24"/>
          <w:szCs w:val="24"/>
        </w:rPr>
        <w:t>Auf Wunsch können Sie</w:t>
      </w:r>
      <w:r w:rsidR="000639CB" w:rsidRPr="00375262">
        <w:rPr>
          <w:sz w:val="24"/>
          <w:szCs w:val="24"/>
        </w:rPr>
        <w:t xml:space="preserve"> Gehörschutz erhalten. Aufgrund des starken Magnetfeldes bei MRT-Untersuchungen dürfen Sie keine metallenen Gegenstände im oder am Körper tragen. Vor der Untersuchung werden Sie nochmals über den Ablauf und die Risiken aufgeklärt. </w:t>
      </w:r>
    </w:p>
    <w:p w:rsidR="00375262" w:rsidRDefault="00375262" w:rsidP="008871E9">
      <w:pPr>
        <w:spacing w:after="0" w:line="240" w:lineRule="auto"/>
        <w:jc w:val="both"/>
        <w:rPr>
          <w:i/>
          <w:sz w:val="24"/>
          <w:szCs w:val="24"/>
          <w:u w:val="single"/>
        </w:rPr>
      </w:pPr>
    </w:p>
    <w:p w:rsidR="00375262" w:rsidRPr="00375262" w:rsidRDefault="00343DF2" w:rsidP="00375262">
      <w:pPr>
        <w:spacing w:line="240" w:lineRule="auto"/>
        <w:jc w:val="both"/>
        <w:rPr>
          <w:i/>
          <w:sz w:val="24"/>
          <w:szCs w:val="24"/>
          <w:u w:val="single"/>
        </w:rPr>
      </w:pPr>
      <w:r w:rsidRPr="00375262">
        <w:rPr>
          <w:i/>
          <w:sz w:val="24"/>
          <w:szCs w:val="24"/>
          <w:u w:val="single"/>
        </w:rPr>
        <w:t>Bitte einfügen, wenn Röntgenstrahlung</w:t>
      </w:r>
      <w:r w:rsidR="00A41E6D">
        <w:rPr>
          <w:i/>
          <w:sz w:val="24"/>
          <w:szCs w:val="24"/>
          <w:u w:val="single"/>
        </w:rPr>
        <w:t xml:space="preserve"> / radioaktive Stoffe oder</w:t>
      </w:r>
      <w:r w:rsidR="00375262" w:rsidRPr="00375262">
        <w:rPr>
          <w:i/>
          <w:sz w:val="24"/>
          <w:szCs w:val="24"/>
          <w:u w:val="single"/>
        </w:rPr>
        <w:t xml:space="preserve"> </w:t>
      </w:r>
      <w:r w:rsidR="001C3C9F" w:rsidRPr="00375262">
        <w:rPr>
          <w:i/>
          <w:sz w:val="24"/>
          <w:szCs w:val="24"/>
          <w:u w:val="single"/>
        </w:rPr>
        <w:t>ionisierende Strahlung</w:t>
      </w:r>
      <w:r w:rsidRPr="00375262">
        <w:rPr>
          <w:i/>
          <w:sz w:val="24"/>
          <w:szCs w:val="24"/>
          <w:u w:val="single"/>
        </w:rPr>
        <w:t xml:space="preserve"> angewendet wird</w:t>
      </w:r>
      <w:r w:rsidR="001C3C9F" w:rsidRPr="00375262">
        <w:rPr>
          <w:i/>
          <w:sz w:val="24"/>
          <w:szCs w:val="24"/>
          <w:u w:val="single"/>
        </w:rPr>
        <w:t>/werden</w:t>
      </w:r>
      <w:r w:rsidRPr="00375262">
        <w:rPr>
          <w:i/>
          <w:sz w:val="24"/>
          <w:szCs w:val="24"/>
          <w:u w:val="single"/>
        </w:rPr>
        <w:t>:</w:t>
      </w:r>
    </w:p>
    <w:p w:rsidR="00593019" w:rsidRDefault="00CE3A6E" w:rsidP="008871E9">
      <w:pPr>
        <w:spacing w:after="0" w:line="240" w:lineRule="auto"/>
        <w:jc w:val="both"/>
        <w:rPr>
          <w:sz w:val="24"/>
          <w:szCs w:val="24"/>
        </w:rPr>
      </w:pPr>
      <w:r w:rsidRPr="00375262">
        <w:rPr>
          <w:sz w:val="24"/>
          <w:szCs w:val="24"/>
        </w:rPr>
        <w:t>Die Stra</w:t>
      </w:r>
      <w:r w:rsidR="001C3C9F" w:rsidRPr="00375262">
        <w:rPr>
          <w:sz w:val="24"/>
          <w:szCs w:val="24"/>
        </w:rPr>
        <w:t xml:space="preserve">hlendosis, die Sie durch die </w:t>
      </w:r>
      <w:r w:rsidRPr="00375262">
        <w:rPr>
          <w:sz w:val="24"/>
          <w:szCs w:val="24"/>
        </w:rPr>
        <w:t>Untersuchung erhalten, beträgt ungefähr … Millisievert (mSv)</w:t>
      </w:r>
      <w:r w:rsidR="0030617F" w:rsidRPr="00375262">
        <w:rPr>
          <w:sz w:val="24"/>
          <w:szCs w:val="24"/>
        </w:rPr>
        <w:t>.</w:t>
      </w:r>
      <w:r w:rsidRPr="00375262">
        <w:rPr>
          <w:sz w:val="24"/>
          <w:szCs w:val="24"/>
        </w:rPr>
        <w:t xml:space="preserve"> </w:t>
      </w:r>
      <w:r w:rsidR="00D95758" w:rsidRPr="00375262">
        <w:rPr>
          <w:sz w:val="24"/>
          <w:szCs w:val="24"/>
        </w:rPr>
        <w:t>Dies entspricht etwa … % der durchschnittlichen natürlichen Strahlenbelastung in Deutschland</w:t>
      </w:r>
      <w:r w:rsidR="0065542F" w:rsidRPr="00375262">
        <w:rPr>
          <w:sz w:val="24"/>
          <w:szCs w:val="24"/>
        </w:rPr>
        <w:t xml:space="preserve"> pro Jahr</w:t>
      </w:r>
      <w:r w:rsidR="00D95758" w:rsidRPr="00375262">
        <w:rPr>
          <w:sz w:val="24"/>
          <w:szCs w:val="24"/>
        </w:rPr>
        <w:t xml:space="preserve">. Die </w:t>
      </w:r>
      <w:r w:rsidR="00FE13F2" w:rsidRPr="00375262">
        <w:rPr>
          <w:sz w:val="24"/>
          <w:szCs w:val="24"/>
        </w:rPr>
        <w:t>Strahlendosis</w:t>
      </w:r>
      <w:r w:rsidR="001C3C9F" w:rsidRPr="00375262">
        <w:rPr>
          <w:sz w:val="24"/>
          <w:szCs w:val="24"/>
        </w:rPr>
        <w:t xml:space="preserve"> ist</w:t>
      </w:r>
      <w:r w:rsidR="0030617F" w:rsidRPr="00375262">
        <w:rPr>
          <w:sz w:val="24"/>
          <w:szCs w:val="24"/>
        </w:rPr>
        <w:t xml:space="preserve"> gering und alleinig vermutlich ohne Krankheitsfolgen für Sie. Erwiesen ist jedoch eine gesundheitsschädigende und unter Umständen krebserregende Wirkung bei sehr häufiger Anwendung. Wenn Sie zum Untersuchungszeitpunkt schwanger sind</w:t>
      </w:r>
      <w:r w:rsidR="00FE13F2" w:rsidRPr="00375262">
        <w:rPr>
          <w:sz w:val="24"/>
          <w:szCs w:val="24"/>
        </w:rPr>
        <w:t xml:space="preserve"> oder sein könnten, darf die </w:t>
      </w:r>
      <w:r w:rsidR="0030617F" w:rsidRPr="00375262">
        <w:rPr>
          <w:sz w:val="24"/>
          <w:szCs w:val="24"/>
        </w:rPr>
        <w:t>Untersuchung nicht durchgeführt werden.</w:t>
      </w:r>
    </w:p>
    <w:p w:rsidR="00215A80" w:rsidRPr="00375262" w:rsidRDefault="003828CF" w:rsidP="00215A80">
      <w:pPr>
        <w:spacing w:line="240" w:lineRule="auto"/>
        <w:jc w:val="both"/>
        <w:rPr>
          <w:b/>
          <w:sz w:val="24"/>
          <w:szCs w:val="24"/>
        </w:rPr>
      </w:pPr>
      <w:r w:rsidRPr="00375262">
        <w:rPr>
          <w:b/>
          <w:sz w:val="24"/>
          <w:szCs w:val="24"/>
        </w:rPr>
        <w:lastRenderedPageBreak/>
        <w:t>Informationen zum Datenschutz</w:t>
      </w:r>
    </w:p>
    <w:p w:rsidR="007C65A2" w:rsidRPr="00375262" w:rsidRDefault="007C65A2" w:rsidP="00215A80">
      <w:pPr>
        <w:spacing w:line="240" w:lineRule="auto"/>
        <w:jc w:val="both"/>
        <w:rPr>
          <w:i/>
          <w:sz w:val="24"/>
          <w:szCs w:val="24"/>
          <w:u w:val="single"/>
        </w:rPr>
      </w:pPr>
      <w:r w:rsidRPr="00375262">
        <w:rPr>
          <w:i/>
          <w:sz w:val="24"/>
          <w:szCs w:val="24"/>
          <w:u w:val="single"/>
        </w:rPr>
        <w:t>Allgemein:</w:t>
      </w:r>
    </w:p>
    <w:p w:rsidR="00FB1794" w:rsidRDefault="003828CF" w:rsidP="0097718C">
      <w:pPr>
        <w:autoSpaceDE w:val="0"/>
        <w:autoSpaceDN w:val="0"/>
        <w:adjustRightInd w:val="0"/>
        <w:spacing w:before="240" w:after="0"/>
        <w:ind w:right="140"/>
        <w:jc w:val="both"/>
        <w:rPr>
          <w:b/>
          <w:sz w:val="24"/>
          <w:szCs w:val="24"/>
        </w:rPr>
      </w:pPr>
      <w:r w:rsidRPr="00375262">
        <w:rPr>
          <w:sz w:val="24"/>
          <w:szCs w:val="24"/>
        </w:rPr>
        <w:t>Die</w:t>
      </w:r>
      <w:r w:rsidR="002F25F3" w:rsidRPr="00375262">
        <w:rPr>
          <w:sz w:val="24"/>
          <w:szCs w:val="24"/>
        </w:rPr>
        <w:t xml:space="preserve"> ärztliche Schweigepflicht und datenschutzrechtliche Bestimmungen</w:t>
      </w:r>
      <w:r w:rsidRPr="00375262">
        <w:rPr>
          <w:sz w:val="24"/>
          <w:szCs w:val="24"/>
        </w:rPr>
        <w:t xml:space="preserve"> werden eingehalten.</w:t>
      </w:r>
      <w:r w:rsidR="002F25F3" w:rsidRPr="00375262">
        <w:rPr>
          <w:sz w:val="24"/>
          <w:szCs w:val="24"/>
        </w:rPr>
        <w:t xml:space="preserve"> Während der Studie werden medizinische Befunde und/oder persönliche Informationen </w:t>
      </w:r>
      <w:r w:rsidR="00A41E6D">
        <w:rPr>
          <w:i/>
          <w:sz w:val="24"/>
          <w:szCs w:val="24"/>
        </w:rPr>
        <w:t>[Text bitte anpassen</w:t>
      </w:r>
      <w:r w:rsidR="00094688" w:rsidRPr="00375262">
        <w:rPr>
          <w:i/>
          <w:sz w:val="24"/>
          <w:szCs w:val="24"/>
        </w:rPr>
        <w:t>]</w:t>
      </w:r>
      <w:r w:rsidR="002F25F3" w:rsidRPr="00375262">
        <w:rPr>
          <w:sz w:val="24"/>
          <w:szCs w:val="24"/>
        </w:rPr>
        <w:t xml:space="preserve"> von Ihnen erhoben und in der Prüfstelle in Ihrer persönlichen Akte niedergeschrieben oder elektronisch gespeichert. Die für die Studie wichtigen Daten werden zusätzlich in pseudonymisierter</w:t>
      </w:r>
      <w:r w:rsidR="003F20C5">
        <w:rPr>
          <w:rStyle w:val="Funotenzeichen"/>
          <w:sz w:val="24"/>
          <w:szCs w:val="24"/>
        </w:rPr>
        <w:footnoteReference w:id="3"/>
      </w:r>
      <w:r w:rsidR="002F25F3" w:rsidRPr="00375262">
        <w:rPr>
          <w:sz w:val="24"/>
          <w:szCs w:val="24"/>
        </w:rPr>
        <w:t xml:space="preserve"> Form gespeichert, ausgewertet und gegebenenfalls </w:t>
      </w:r>
      <w:r w:rsidR="00424EB3">
        <w:rPr>
          <w:sz w:val="24"/>
          <w:szCs w:val="24"/>
        </w:rPr>
        <w:t xml:space="preserve">an </w:t>
      </w:r>
      <w:r w:rsidR="00424EB3" w:rsidRPr="00424EB3">
        <w:rPr>
          <w:sz w:val="24"/>
          <w:szCs w:val="24"/>
        </w:rPr>
        <w:t>Universitäten/Kliniken/Unternehmen</w:t>
      </w:r>
      <w:r w:rsidR="00424EB3">
        <w:rPr>
          <w:sz w:val="24"/>
          <w:szCs w:val="24"/>
        </w:rPr>
        <w:t xml:space="preserve"> etc.</w:t>
      </w:r>
      <w:r w:rsidR="00424EB3" w:rsidRPr="00424EB3">
        <w:rPr>
          <w:i/>
          <w:sz w:val="24"/>
          <w:szCs w:val="24"/>
        </w:rPr>
        <w:t xml:space="preserve"> [</w:t>
      </w:r>
      <w:r w:rsidR="00424EB3" w:rsidRPr="00FB1794">
        <w:rPr>
          <w:i/>
          <w:sz w:val="24"/>
          <w:szCs w:val="24"/>
        </w:rPr>
        <w:t>Text bitte anpassen; sofern der Empfänger bereits absehbar ist, muss dieser explizit gen</w:t>
      </w:r>
      <w:r w:rsidR="00424EB3" w:rsidRPr="00424EB3">
        <w:rPr>
          <w:i/>
          <w:sz w:val="24"/>
          <w:szCs w:val="24"/>
        </w:rPr>
        <w:t xml:space="preserve">annt </w:t>
      </w:r>
      <w:r w:rsidR="00424EB3" w:rsidRPr="002A3AA6">
        <w:rPr>
          <w:i/>
          <w:sz w:val="24"/>
          <w:szCs w:val="24"/>
        </w:rPr>
        <w:t>werden</w:t>
      </w:r>
      <w:r w:rsidR="007E1A13" w:rsidRPr="002A3AA6">
        <w:rPr>
          <w:i/>
          <w:sz w:val="24"/>
          <w:szCs w:val="24"/>
        </w:rPr>
        <w:t>.</w:t>
      </w:r>
      <w:r w:rsidR="00424EB3" w:rsidRPr="00FB1794">
        <w:rPr>
          <w:i/>
          <w:sz w:val="24"/>
          <w:szCs w:val="24"/>
        </w:rPr>
        <w:t>]</w:t>
      </w:r>
      <w:r w:rsidR="00424EB3">
        <w:rPr>
          <w:sz w:val="24"/>
          <w:szCs w:val="24"/>
        </w:rPr>
        <w:t xml:space="preserve"> </w:t>
      </w:r>
      <w:r w:rsidR="002F25F3" w:rsidRPr="00375262">
        <w:rPr>
          <w:sz w:val="24"/>
          <w:szCs w:val="24"/>
        </w:rPr>
        <w:t>weitergegeben</w:t>
      </w:r>
      <w:r w:rsidR="00E626C0" w:rsidRPr="00375262">
        <w:rPr>
          <w:sz w:val="24"/>
          <w:szCs w:val="24"/>
        </w:rPr>
        <w:t xml:space="preserve">, u.U. auch in Länder, in denen die Datenschutzanforderungen </w:t>
      </w:r>
      <w:r w:rsidR="00430D01" w:rsidRPr="00375262">
        <w:rPr>
          <w:sz w:val="24"/>
          <w:szCs w:val="24"/>
        </w:rPr>
        <w:t>niedriger</w:t>
      </w:r>
      <w:r w:rsidR="00E626C0" w:rsidRPr="00375262">
        <w:rPr>
          <w:sz w:val="24"/>
          <w:szCs w:val="24"/>
        </w:rPr>
        <w:t xml:space="preserve"> </w:t>
      </w:r>
      <w:r w:rsidR="00FE13F2" w:rsidRPr="00375262">
        <w:rPr>
          <w:sz w:val="24"/>
          <w:szCs w:val="24"/>
        </w:rPr>
        <w:t>sind</w:t>
      </w:r>
      <w:r w:rsidR="00C152F6">
        <w:rPr>
          <w:sz w:val="24"/>
          <w:szCs w:val="24"/>
        </w:rPr>
        <w:t xml:space="preserve"> als in</w:t>
      </w:r>
      <w:r w:rsidR="00504AAE">
        <w:rPr>
          <w:sz w:val="24"/>
          <w:szCs w:val="24"/>
        </w:rPr>
        <w:t xml:space="preserve"> </w:t>
      </w:r>
      <w:r w:rsidR="006A2348">
        <w:rPr>
          <w:sz w:val="24"/>
          <w:szCs w:val="24"/>
        </w:rPr>
        <w:t>der Europäischen Union</w:t>
      </w:r>
      <w:r w:rsidR="00DD72C2">
        <w:rPr>
          <w:rStyle w:val="Funotenzeichen"/>
          <w:sz w:val="24"/>
          <w:szCs w:val="24"/>
        </w:rPr>
        <w:footnoteReference w:id="4"/>
      </w:r>
      <w:r w:rsidR="002F25F3" w:rsidRPr="00375262">
        <w:rPr>
          <w:sz w:val="24"/>
          <w:szCs w:val="24"/>
        </w:rPr>
        <w:t>.</w:t>
      </w:r>
      <w:r w:rsidR="00430D01" w:rsidRPr="00375262">
        <w:rPr>
          <w:sz w:val="24"/>
          <w:szCs w:val="24"/>
        </w:rPr>
        <w:t xml:space="preserve"> Die Studienleitung wird alle angemessenen Schritte unternehmen, um den Schutz Ihrer Daten gemäß den Datenschutzstandards</w:t>
      </w:r>
      <w:r w:rsidR="00E73FAD">
        <w:rPr>
          <w:sz w:val="24"/>
          <w:szCs w:val="24"/>
        </w:rPr>
        <w:t xml:space="preserve"> der Europäischen Union</w:t>
      </w:r>
      <w:r w:rsidR="00430D01" w:rsidRPr="00375262">
        <w:rPr>
          <w:sz w:val="24"/>
          <w:szCs w:val="24"/>
        </w:rPr>
        <w:t xml:space="preserve"> zu gewährleisten.</w:t>
      </w:r>
      <w:r w:rsidR="009F5DA0" w:rsidRPr="00375262">
        <w:rPr>
          <w:sz w:val="24"/>
          <w:szCs w:val="24"/>
        </w:rPr>
        <w:t xml:space="preserve"> </w:t>
      </w:r>
      <w:r w:rsidR="002F25F3" w:rsidRPr="00375262">
        <w:rPr>
          <w:sz w:val="24"/>
          <w:szCs w:val="24"/>
        </w:rPr>
        <w:t>Die Daten sind gegen unbefugten Zugriff gesichert. Eine Entschlüsselung erfolgt nur</w:t>
      </w:r>
      <w:r w:rsidR="00FE13F2" w:rsidRPr="00375262">
        <w:rPr>
          <w:sz w:val="24"/>
          <w:szCs w:val="24"/>
        </w:rPr>
        <w:t xml:space="preserve"> </w:t>
      </w:r>
      <w:r w:rsidR="002F25F3" w:rsidRPr="00375262">
        <w:rPr>
          <w:sz w:val="24"/>
          <w:szCs w:val="24"/>
        </w:rPr>
        <w:t xml:space="preserve">... </w:t>
      </w:r>
      <w:r w:rsidR="007E59AF" w:rsidRPr="00375262">
        <w:rPr>
          <w:i/>
          <w:sz w:val="24"/>
          <w:szCs w:val="24"/>
        </w:rPr>
        <w:t>[</w:t>
      </w:r>
      <w:r w:rsidR="002F25F3" w:rsidRPr="00375262">
        <w:rPr>
          <w:i/>
          <w:sz w:val="24"/>
          <w:szCs w:val="24"/>
        </w:rPr>
        <w:t>Angaben aus dem Studienprotokoll</w:t>
      </w:r>
      <w:r w:rsidR="00430D01" w:rsidRPr="00375262">
        <w:rPr>
          <w:i/>
          <w:sz w:val="24"/>
          <w:szCs w:val="24"/>
        </w:rPr>
        <w:t xml:space="preserve"> einfügen</w:t>
      </w:r>
      <w:r w:rsidR="002F25F3" w:rsidRPr="00375262">
        <w:rPr>
          <w:i/>
          <w:sz w:val="24"/>
          <w:szCs w:val="24"/>
        </w:rPr>
        <w:t>, z.B. bei Rüc</w:t>
      </w:r>
      <w:r w:rsidR="00430D01" w:rsidRPr="00375262">
        <w:rPr>
          <w:i/>
          <w:sz w:val="24"/>
          <w:szCs w:val="24"/>
        </w:rPr>
        <w:t>ktritt von der Studie zum Zweck</w:t>
      </w:r>
      <w:r w:rsidR="002F25F3" w:rsidRPr="00375262">
        <w:rPr>
          <w:i/>
          <w:sz w:val="24"/>
          <w:szCs w:val="24"/>
        </w:rPr>
        <w:t xml:space="preserve"> der Datenvernichtung</w:t>
      </w:r>
      <w:r w:rsidR="007E59AF" w:rsidRPr="00375262">
        <w:rPr>
          <w:i/>
          <w:sz w:val="24"/>
          <w:szCs w:val="24"/>
        </w:rPr>
        <w:t>]</w:t>
      </w:r>
      <w:r w:rsidR="002F25F3" w:rsidRPr="00375262">
        <w:rPr>
          <w:sz w:val="24"/>
          <w:szCs w:val="24"/>
        </w:rPr>
        <w:t>.</w:t>
      </w:r>
      <w:r w:rsidR="00A61B6E" w:rsidRPr="00375262">
        <w:rPr>
          <w:sz w:val="24"/>
          <w:szCs w:val="24"/>
        </w:rPr>
        <w:t xml:space="preserve"> Sobald es</w:t>
      </w:r>
      <w:r w:rsidR="009F5DA0" w:rsidRPr="00375262">
        <w:rPr>
          <w:sz w:val="24"/>
          <w:szCs w:val="24"/>
        </w:rPr>
        <w:t xml:space="preserve"> </w:t>
      </w:r>
      <w:r w:rsidR="00A61B6E" w:rsidRPr="00375262">
        <w:rPr>
          <w:sz w:val="24"/>
          <w:szCs w:val="24"/>
        </w:rPr>
        <w:t>nach</w:t>
      </w:r>
      <w:r w:rsidR="009F5DA0" w:rsidRPr="00375262">
        <w:rPr>
          <w:sz w:val="24"/>
          <w:szCs w:val="24"/>
        </w:rPr>
        <w:t xml:space="preserve"> dem Forschungs</w:t>
      </w:r>
      <w:r w:rsidR="001E1466">
        <w:rPr>
          <w:sz w:val="24"/>
          <w:szCs w:val="24"/>
        </w:rPr>
        <w:t>- oder Statistikzweck</w:t>
      </w:r>
      <w:r w:rsidR="009F5DA0" w:rsidRPr="00375262">
        <w:rPr>
          <w:sz w:val="24"/>
          <w:szCs w:val="24"/>
        </w:rPr>
        <w:t xml:space="preserve"> </w:t>
      </w:r>
      <w:r w:rsidR="00A61B6E" w:rsidRPr="00375262">
        <w:rPr>
          <w:sz w:val="24"/>
          <w:szCs w:val="24"/>
        </w:rPr>
        <w:t>möglich ist</w:t>
      </w:r>
      <w:r w:rsidR="009F5DA0" w:rsidRPr="00375262">
        <w:rPr>
          <w:sz w:val="24"/>
          <w:szCs w:val="24"/>
        </w:rPr>
        <w:t>, werden die personenbezogenen Daten anonymisiert</w:t>
      </w:r>
      <w:r w:rsidR="00985F44" w:rsidRPr="00375262">
        <w:rPr>
          <w:rStyle w:val="Funotenzeichen"/>
          <w:sz w:val="24"/>
          <w:szCs w:val="24"/>
        </w:rPr>
        <w:footnoteReference w:id="5"/>
      </w:r>
      <w:r w:rsidR="009F5DA0" w:rsidRPr="00375262">
        <w:rPr>
          <w:sz w:val="24"/>
          <w:szCs w:val="24"/>
        </w:rPr>
        <w:t>.</w:t>
      </w:r>
      <w:r w:rsidR="00F729DF" w:rsidRPr="00375262">
        <w:rPr>
          <w:sz w:val="24"/>
          <w:szCs w:val="24"/>
        </w:rPr>
        <w:t xml:space="preserve"> </w:t>
      </w:r>
      <w:r w:rsidR="006A2348" w:rsidRPr="00FB1794">
        <w:rPr>
          <w:sz w:val="24"/>
          <w:szCs w:val="24"/>
        </w:rPr>
        <w:t>Die während der Studie erhobenen Daten werden nach Studienabschluss vernichtet/…Jahre aufbewahrt</w:t>
      </w:r>
      <w:r w:rsidR="006A2348">
        <w:rPr>
          <w:b/>
          <w:sz w:val="24"/>
          <w:szCs w:val="24"/>
        </w:rPr>
        <w:t xml:space="preserve"> </w:t>
      </w:r>
      <w:r w:rsidR="006A2348" w:rsidRPr="00186B7C">
        <w:rPr>
          <w:sz w:val="24"/>
          <w:szCs w:val="24"/>
        </w:rPr>
        <w:t>[</w:t>
      </w:r>
      <w:r w:rsidR="006A2348" w:rsidRPr="00186B7C">
        <w:rPr>
          <w:i/>
          <w:sz w:val="24"/>
          <w:szCs w:val="24"/>
        </w:rPr>
        <w:t>Text bitte anpassen; falls eine konkrete Angabe zur Aufbewahrungsdauer nicht möglich ist, müssen Kriterien für die Festlegung der Aufbewahrungsdauer genannt werden</w:t>
      </w:r>
      <w:r w:rsidR="001E1466">
        <w:rPr>
          <w:i/>
          <w:sz w:val="24"/>
          <w:szCs w:val="24"/>
        </w:rPr>
        <w:t>,</w:t>
      </w:r>
      <w:r w:rsidR="006A2348" w:rsidRPr="00186B7C">
        <w:rPr>
          <w:i/>
          <w:sz w:val="24"/>
          <w:szCs w:val="24"/>
        </w:rPr>
        <w:t xml:space="preserve"> z.B. </w:t>
      </w:r>
      <w:r w:rsidR="006A2348">
        <w:rPr>
          <w:i/>
          <w:sz w:val="24"/>
          <w:szCs w:val="24"/>
        </w:rPr>
        <w:t>„</w:t>
      </w:r>
      <w:r w:rsidR="006A2348" w:rsidRPr="00186B7C">
        <w:rPr>
          <w:i/>
          <w:sz w:val="24"/>
          <w:szCs w:val="24"/>
        </w:rPr>
        <w:t>bis zum Abschluss der Datenauswertung</w:t>
      </w:r>
      <w:r w:rsidR="006A2348">
        <w:rPr>
          <w:i/>
          <w:sz w:val="24"/>
          <w:szCs w:val="24"/>
        </w:rPr>
        <w:t>“</w:t>
      </w:r>
      <w:r w:rsidR="00F504ED">
        <w:rPr>
          <w:i/>
          <w:sz w:val="24"/>
          <w:szCs w:val="24"/>
        </w:rPr>
        <w:t xml:space="preserve">; </w:t>
      </w:r>
      <w:r w:rsidR="00F504ED" w:rsidRPr="00375262">
        <w:rPr>
          <w:i/>
          <w:sz w:val="24"/>
          <w:szCs w:val="24"/>
        </w:rPr>
        <w:t>soweit voraussehbar, Angaben über die Verwendung für andere/künftige Zwecke einfügen</w:t>
      </w:r>
      <w:r w:rsidR="006A2348" w:rsidRPr="00186B7C">
        <w:rPr>
          <w:i/>
          <w:sz w:val="24"/>
          <w:szCs w:val="24"/>
        </w:rPr>
        <w:t>]</w:t>
      </w:r>
      <w:r w:rsidR="006A2348" w:rsidRPr="00375262">
        <w:rPr>
          <w:b/>
          <w:sz w:val="24"/>
          <w:szCs w:val="24"/>
        </w:rPr>
        <w:t>.</w:t>
      </w:r>
    </w:p>
    <w:p w:rsidR="0097718C" w:rsidRPr="00FB1794" w:rsidRDefault="0097718C" w:rsidP="0097718C">
      <w:pPr>
        <w:autoSpaceDE w:val="0"/>
        <w:autoSpaceDN w:val="0"/>
        <w:adjustRightInd w:val="0"/>
        <w:spacing w:before="240" w:after="0"/>
        <w:ind w:right="140"/>
        <w:jc w:val="both"/>
        <w:rPr>
          <w:b/>
          <w:sz w:val="24"/>
          <w:szCs w:val="24"/>
        </w:rPr>
      </w:pPr>
      <w:r w:rsidRPr="00FB1794">
        <w:rPr>
          <w:sz w:val="24"/>
          <w:szCs w:val="24"/>
        </w:rPr>
        <w:t xml:space="preserve">Die Daten werden ausschließlich zu Zwecken dieser Studie verwendet </w:t>
      </w:r>
      <w:r w:rsidRPr="00FB1794">
        <w:rPr>
          <w:i/>
          <w:sz w:val="24"/>
          <w:szCs w:val="24"/>
        </w:rPr>
        <w:t xml:space="preserve">[Sofern die Daten auch für andere/künftige Zwecke verwendet werden sollen, ist darauf hinzuweisen. </w:t>
      </w:r>
      <w:r w:rsidRPr="00EE3769">
        <w:rPr>
          <w:i/>
          <w:sz w:val="24"/>
          <w:szCs w:val="24"/>
        </w:rPr>
        <w:t xml:space="preserve">Die </w:t>
      </w:r>
      <w:r>
        <w:rPr>
          <w:i/>
          <w:sz w:val="24"/>
          <w:szCs w:val="24"/>
        </w:rPr>
        <w:t>Zwecke sind</w:t>
      </w:r>
      <w:r w:rsidRPr="00FB1794">
        <w:rPr>
          <w:i/>
          <w:sz w:val="24"/>
          <w:szCs w:val="24"/>
        </w:rPr>
        <w:t xml:space="preserve"> so genau wie möglich</w:t>
      </w:r>
      <w:r>
        <w:rPr>
          <w:i/>
          <w:sz w:val="24"/>
          <w:szCs w:val="24"/>
        </w:rPr>
        <w:t xml:space="preserve"> zu beschreiben</w:t>
      </w:r>
      <w:r w:rsidRPr="00FB1794">
        <w:rPr>
          <w:i/>
          <w:sz w:val="24"/>
          <w:szCs w:val="24"/>
        </w:rPr>
        <w:t xml:space="preserve"> z.B. </w:t>
      </w:r>
      <w:r>
        <w:rPr>
          <w:i/>
          <w:sz w:val="24"/>
          <w:szCs w:val="24"/>
        </w:rPr>
        <w:t>„</w:t>
      </w:r>
      <w:r w:rsidRPr="00FB1794">
        <w:rPr>
          <w:i/>
          <w:sz w:val="24"/>
          <w:szCs w:val="24"/>
        </w:rPr>
        <w:t>Forschung im Bereich Brustkrebs</w:t>
      </w:r>
      <w:r>
        <w:rPr>
          <w:i/>
          <w:sz w:val="24"/>
          <w:szCs w:val="24"/>
        </w:rPr>
        <w:t>“</w:t>
      </w:r>
      <w:r w:rsidRPr="00FB1794">
        <w:rPr>
          <w:i/>
          <w:sz w:val="24"/>
          <w:szCs w:val="24"/>
        </w:rPr>
        <w:t>. Eine pauschale Angabe für jegliche Forschungsbereiche ist unzulässig</w:t>
      </w:r>
      <w:r>
        <w:rPr>
          <w:i/>
          <w:sz w:val="24"/>
          <w:szCs w:val="24"/>
        </w:rPr>
        <w:t>. Der Studienteilnehmer ist darauf hinzuweisen, dass er bezüglich anderer/künftiger Forschungszwecke die Datenverwendung in der Einwilligungserklärung eingrenzen kann</w:t>
      </w:r>
      <w:r w:rsidRPr="00FB1794">
        <w:rPr>
          <w:i/>
          <w:sz w:val="24"/>
          <w:szCs w:val="24"/>
        </w:rPr>
        <w:t>]</w:t>
      </w:r>
      <w:r w:rsidRPr="00FB1794">
        <w:rPr>
          <w:sz w:val="24"/>
          <w:szCs w:val="24"/>
        </w:rPr>
        <w:t>.</w:t>
      </w:r>
    </w:p>
    <w:p w:rsidR="0097718C" w:rsidRDefault="0097718C" w:rsidP="0097718C">
      <w:pPr>
        <w:pStyle w:val="KeinLeerraum"/>
        <w:rPr>
          <w:i/>
          <w:sz w:val="24"/>
          <w:szCs w:val="24"/>
        </w:rPr>
      </w:pPr>
    </w:p>
    <w:p w:rsidR="00FB1794" w:rsidRPr="00557DFC" w:rsidRDefault="002A6620" w:rsidP="00557DFC">
      <w:pPr>
        <w:pStyle w:val="KeinLeerraum"/>
        <w:jc w:val="both"/>
        <w:rPr>
          <w:sz w:val="24"/>
          <w:szCs w:val="24"/>
        </w:rPr>
      </w:pPr>
      <w:r>
        <w:rPr>
          <w:sz w:val="24"/>
          <w:szCs w:val="24"/>
        </w:rPr>
        <w:t xml:space="preserve">Sie haben das Recht, vom Verantwortlichen (s.u.) Auskunft über die von Ihnen gespeicherten personenbezogenen Daten zu verlangen. Ebenfalls können Sie die Berichtigung </w:t>
      </w:r>
      <w:r>
        <w:rPr>
          <w:sz w:val="24"/>
          <w:szCs w:val="24"/>
        </w:rPr>
        <w:lastRenderedPageBreak/>
        <w:t>unzutreffender Daten sowie die Löschung</w:t>
      </w:r>
      <w:r w:rsidR="009E6657">
        <w:rPr>
          <w:sz w:val="24"/>
          <w:szCs w:val="24"/>
        </w:rPr>
        <w:t xml:space="preserve"> der Daten oder Einschränkung</w:t>
      </w:r>
      <w:r>
        <w:rPr>
          <w:sz w:val="24"/>
          <w:szCs w:val="24"/>
        </w:rPr>
        <w:t xml:space="preserve"> </w:t>
      </w:r>
      <w:r w:rsidR="009E6657">
        <w:rPr>
          <w:sz w:val="24"/>
          <w:szCs w:val="24"/>
        </w:rPr>
        <w:t>deren Verarbeitung</w:t>
      </w:r>
      <w:r>
        <w:rPr>
          <w:sz w:val="24"/>
          <w:szCs w:val="24"/>
        </w:rPr>
        <w:t xml:space="preserve"> verlangen.</w:t>
      </w:r>
    </w:p>
    <w:p w:rsidR="004F737B" w:rsidRDefault="004F737B" w:rsidP="00FB1794">
      <w:pPr>
        <w:pStyle w:val="KeinLeerraum"/>
        <w:spacing w:line="276" w:lineRule="auto"/>
        <w:jc w:val="both"/>
        <w:rPr>
          <w:sz w:val="24"/>
          <w:szCs w:val="24"/>
        </w:rPr>
      </w:pPr>
      <w:r w:rsidRPr="00FB1794">
        <w:rPr>
          <w:sz w:val="24"/>
          <w:szCs w:val="24"/>
        </w:rPr>
        <w:t>Der Verantwortliche für die studienbedingte Erhebung personenbezogener Daten ist:</w:t>
      </w:r>
    </w:p>
    <w:p w:rsidR="00557DFC" w:rsidRPr="00FB1794" w:rsidRDefault="00557DFC" w:rsidP="00FB1794">
      <w:pPr>
        <w:pStyle w:val="KeinLeerraum"/>
        <w:spacing w:line="276" w:lineRule="auto"/>
        <w:jc w:val="both"/>
        <w:rPr>
          <w:sz w:val="24"/>
          <w:szCs w:val="24"/>
        </w:rPr>
      </w:pPr>
    </w:p>
    <w:p w:rsidR="004F737B" w:rsidRPr="00FB1794" w:rsidRDefault="004F737B" w:rsidP="00FB1794">
      <w:pPr>
        <w:pStyle w:val="KeinLeerraum"/>
        <w:spacing w:line="276" w:lineRule="auto"/>
        <w:jc w:val="both"/>
        <w:rPr>
          <w:i/>
          <w:sz w:val="24"/>
          <w:szCs w:val="24"/>
        </w:rPr>
      </w:pPr>
      <w:r w:rsidRPr="00FB1794">
        <w:rPr>
          <w:i/>
          <w:sz w:val="24"/>
          <w:szCs w:val="24"/>
        </w:rPr>
        <w:t>[Name und Kontaktdaten des Verantwortlichen und ggf. seines Vertreters]</w:t>
      </w:r>
    </w:p>
    <w:p w:rsidR="004F737B" w:rsidRPr="00FB1794" w:rsidRDefault="004F737B" w:rsidP="00FB1794">
      <w:pPr>
        <w:pStyle w:val="KeinLeerraum"/>
        <w:spacing w:line="276" w:lineRule="auto"/>
        <w:jc w:val="both"/>
      </w:pPr>
    </w:p>
    <w:p w:rsidR="00557DFC" w:rsidRDefault="004F737B" w:rsidP="00FB1794">
      <w:pPr>
        <w:pStyle w:val="KeinLeerraum"/>
        <w:spacing w:line="276" w:lineRule="auto"/>
        <w:jc w:val="both"/>
        <w:rPr>
          <w:sz w:val="24"/>
          <w:szCs w:val="24"/>
        </w:rPr>
      </w:pPr>
      <w:r w:rsidRPr="00FB1794">
        <w:rPr>
          <w:sz w:val="24"/>
          <w:szCs w:val="24"/>
        </w:rPr>
        <w:t>Bei Anliegen zur Datenverarbeitung und zur Einhaltung der datenschutzrechtlichen Anforderungen können Sie sich an folgenden Datenschutzbeauftragten der Einrichtung wenden:</w:t>
      </w:r>
    </w:p>
    <w:p w:rsidR="00557DFC" w:rsidRPr="00FB1794" w:rsidRDefault="00557DFC" w:rsidP="00FB1794">
      <w:pPr>
        <w:pStyle w:val="KeinLeerraum"/>
        <w:spacing w:line="276" w:lineRule="auto"/>
        <w:jc w:val="both"/>
        <w:rPr>
          <w:sz w:val="24"/>
          <w:szCs w:val="24"/>
        </w:rPr>
      </w:pPr>
    </w:p>
    <w:p w:rsidR="00557DFC" w:rsidRPr="00FB1794" w:rsidRDefault="004F737B" w:rsidP="00557DFC">
      <w:pPr>
        <w:pStyle w:val="KeinLeerraum"/>
        <w:spacing w:line="276" w:lineRule="auto"/>
        <w:jc w:val="both"/>
        <w:rPr>
          <w:i/>
          <w:sz w:val="24"/>
          <w:szCs w:val="24"/>
        </w:rPr>
      </w:pPr>
      <w:r w:rsidRPr="00FB1794">
        <w:rPr>
          <w:i/>
          <w:sz w:val="24"/>
          <w:szCs w:val="24"/>
        </w:rPr>
        <w:t>[Name und Kontaktdaten des Datenschutzbeauftragten]</w:t>
      </w:r>
    </w:p>
    <w:p w:rsidR="004F737B" w:rsidRDefault="004F737B" w:rsidP="00FB1794">
      <w:pPr>
        <w:pStyle w:val="KeinLeerraum"/>
      </w:pPr>
    </w:p>
    <w:p w:rsidR="002A6620" w:rsidRPr="00FB1794" w:rsidRDefault="002A6620" w:rsidP="00FB1794">
      <w:pPr>
        <w:pStyle w:val="KeinLeerraum"/>
        <w:spacing w:line="276" w:lineRule="auto"/>
        <w:jc w:val="both"/>
        <w:rPr>
          <w:sz w:val="24"/>
          <w:szCs w:val="24"/>
        </w:rPr>
      </w:pPr>
      <w:r w:rsidRPr="00FB1794">
        <w:rPr>
          <w:sz w:val="24"/>
          <w:szCs w:val="24"/>
        </w:rPr>
        <w:t>Im Falle einer rechtsw</w:t>
      </w:r>
      <w:r w:rsidRPr="002A6620">
        <w:rPr>
          <w:sz w:val="24"/>
          <w:szCs w:val="24"/>
        </w:rPr>
        <w:t xml:space="preserve">idrigen Datenverarbeitung </w:t>
      </w:r>
      <w:r>
        <w:rPr>
          <w:sz w:val="24"/>
          <w:szCs w:val="24"/>
        </w:rPr>
        <w:t>haben Sie</w:t>
      </w:r>
      <w:r w:rsidR="00C46A47">
        <w:rPr>
          <w:sz w:val="24"/>
          <w:szCs w:val="24"/>
        </w:rPr>
        <w:t xml:space="preserve"> das Recht</w:t>
      </w:r>
      <w:r w:rsidR="004B7F14">
        <w:rPr>
          <w:sz w:val="24"/>
          <w:szCs w:val="24"/>
        </w:rPr>
        <w:t>,</w:t>
      </w:r>
      <w:r w:rsidR="00C46A47">
        <w:rPr>
          <w:sz w:val="24"/>
          <w:szCs w:val="24"/>
        </w:rPr>
        <w:t xml:space="preserve"> sich</w:t>
      </w:r>
      <w:r>
        <w:rPr>
          <w:sz w:val="24"/>
          <w:szCs w:val="24"/>
        </w:rPr>
        <w:t xml:space="preserve"> </w:t>
      </w:r>
      <w:r w:rsidRPr="00FB1794">
        <w:rPr>
          <w:sz w:val="24"/>
          <w:szCs w:val="24"/>
        </w:rPr>
        <w:t xml:space="preserve">bei </w:t>
      </w:r>
      <w:r w:rsidRPr="002A6620">
        <w:rPr>
          <w:sz w:val="24"/>
          <w:szCs w:val="24"/>
        </w:rPr>
        <w:t>folgende</w:t>
      </w:r>
      <w:r>
        <w:rPr>
          <w:sz w:val="24"/>
          <w:szCs w:val="24"/>
        </w:rPr>
        <w:t>r</w:t>
      </w:r>
      <w:r w:rsidRPr="00FB1794">
        <w:rPr>
          <w:sz w:val="24"/>
          <w:szCs w:val="24"/>
        </w:rPr>
        <w:t xml:space="preserve"> Aufsichtsb</w:t>
      </w:r>
      <w:r w:rsidRPr="002A6620">
        <w:rPr>
          <w:sz w:val="24"/>
          <w:szCs w:val="24"/>
        </w:rPr>
        <w:t>ehörde</w:t>
      </w:r>
      <w:r w:rsidR="00C46A47">
        <w:rPr>
          <w:sz w:val="24"/>
          <w:szCs w:val="24"/>
        </w:rPr>
        <w:t xml:space="preserve"> zu beschweren:</w:t>
      </w:r>
    </w:p>
    <w:p w:rsidR="002A6620" w:rsidRDefault="002A6620" w:rsidP="00FB1794">
      <w:pPr>
        <w:pStyle w:val="KeinLeerraum"/>
        <w:spacing w:line="276" w:lineRule="auto"/>
        <w:jc w:val="both"/>
        <w:rPr>
          <w:sz w:val="24"/>
          <w:szCs w:val="24"/>
        </w:rPr>
      </w:pPr>
      <w:r w:rsidRPr="00FB1794">
        <w:rPr>
          <w:sz w:val="24"/>
          <w:szCs w:val="24"/>
        </w:rPr>
        <w:t>Der Landesbeauftragte f</w:t>
      </w:r>
      <w:r w:rsidRPr="00FB1794">
        <w:rPr>
          <w:rFonts w:hint="eastAsia"/>
          <w:sz w:val="24"/>
          <w:szCs w:val="24"/>
        </w:rPr>
        <w:t>ü</w:t>
      </w:r>
      <w:r w:rsidRPr="00FB1794">
        <w:rPr>
          <w:sz w:val="24"/>
          <w:szCs w:val="24"/>
        </w:rPr>
        <w:t>r den Datenschutz und die Informa</w:t>
      </w:r>
      <w:r>
        <w:rPr>
          <w:sz w:val="24"/>
          <w:szCs w:val="24"/>
        </w:rPr>
        <w:t xml:space="preserve">tionsfreiheit Baden- </w:t>
      </w:r>
      <w:r w:rsidRPr="002A6620">
        <w:rPr>
          <w:sz w:val="24"/>
          <w:szCs w:val="24"/>
        </w:rPr>
        <w:t>Württemberg</w:t>
      </w:r>
    </w:p>
    <w:p w:rsidR="002A6620" w:rsidRDefault="002A6620" w:rsidP="00FB1794">
      <w:pPr>
        <w:pStyle w:val="KeinLeerraum"/>
        <w:spacing w:line="276" w:lineRule="auto"/>
        <w:rPr>
          <w:sz w:val="24"/>
          <w:szCs w:val="24"/>
        </w:rPr>
      </w:pPr>
      <w:r w:rsidRPr="00FB1794">
        <w:rPr>
          <w:sz w:val="24"/>
          <w:szCs w:val="24"/>
        </w:rPr>
        <w:t>Postfach 10 29 32, 70025 Stuttgart</w:t>
      </w:r>
      <w:r w:rsidRPr="00FB1794">
        <w:rPr>
          <w:sz w:val="24"/>
          <w:szCs w:val="24"/>
        </w:rPr>
        <w:br/>
        <w:t>K</w:t>
      </w:r>
      <w:r w:rsidRPr="00FB1794">
        <w:rPr>
          <w:rFonts w:hint="eastAsia"/>
          <w:sz w:val="24"/>
          <w:szCs w:val="24"/>
        </w:rPr>
        <w:t>ö</w:t>
      </w:r>
      <w:r w:rsidRPr="00FB1794">
        <w:rPr>
          <w:sz w:val="24"/>
          <w:szCs w:val="24"/>
        </w:rPr>
        <w:t>nigstra</w:t>
      </w:r>
      <w:r w:rsidRPr="00FB1794">
        <w:rPr>
          <w:rFonts w:hint="eastAsia"/>
          <w:sz w:val="24"/>
          <w:szCs w:val="24"/>
        </w:rPr>
        <w:t>ß</w:t>
      </w:r>
      <w:r w:rsidRPr="00FB1794">
        <w:rPr>
          <w:sz w:val="24"/>
          <w:szCs w:val="24"/>
        </w:rPr>
        <w:t>e 10a, 70173 Stuttgart</w:t>
      </w:r>
      <w:r w:rsidRPr="00FB1794">
        <w:rPr>
          <w:sz w:val="24"/>
          <w:szCs w:val="24"/>
        </w:rPr>
        <w:br/>
        <w:t xml:space="preserve">Tel.: 0711/61 55 41 </w:t>
      </w:r>
      <w:r w:rsidRPr="00FB1794">
        <w:rPr>
          <w:rFonts w:hint="eastAsia"/>
          <w:sz w:val="24"/>
          <w:szCs w:val="24"/>
        </w:rPr>
        <w:t>–</w:t>
      </w:r>
      <w:r w:rsidRPr="00FB1794">
        <w:rPr>
          <w:sz w:val="24"/>
          <w:szCs w:val="24"/>
        </w:rPr>
        <w:t xml:space="preserve"> 0</w:t>
      </w:r>
      <w:r w:rsidRPr="00FB1794">
        <w:rPr>
          <w:sz w:val="24"/>
          <w:szCs w:val="24"/>
        </w:rPr>
        <w:br/>
        <w:t xml:space="preserve">Fax: 0711/61 55 41 </w:t>
      </w:r>
      <w:r w:rsidRPr="00FB1794">
        <w:rPr>
          <w:rFonts w:hint="eastAsia"/>
          <w:sz w:val="24"/>
          <w:szCs w:val="24"/>
        </w:rPr>
        <w:t>–</w:t>
      </w:r>
      <w:r w:rsidRPr="00FB1794">
        <w:rPr>
          <w:sz w:val="24"/>
          <w:szCs w:val="24"/>
        </w:rPr>
        <w:t xml:space="preserve"> 15</w:t>
      </w:r>
      <w:r w:rsidRPr="00FB1794">
        <w:rPr>
          <w:sz w:val="24"/>
          <w:szCs w:val="24"/>
        </w:rPr>
        <w:br/>
        <w:t xml:space="preserve">E-Mail: </w:t>
      </w:r>
      <w:hyperlink r:id="rId9" w:history="1">
        <w:r w:rsidRPr="00FB1794">
          <w:rPr>
            <w:sz w:val="24"/>
            <w:szCs w:val="24"/>
          </w:rPr>
          <w:t>poststelle@lfdi.bwl.de</w:t>
        </w:r>
      </w:hyperlink>
      <w:r w:rsidRPr="00FB1794">
        <w:rPr>
          <w:sz w:val="24"/>
          <w:szCs w:val="24"/>
        </w:rPr>
        <w:br/>
        <w:t xml:space="preserve">Internet: </w:t>
      </w:r>
      <w:hyperlink r:id="rId10" w:history="1">
        <w:r w:rsidRPr="00FB1794">
          <w:rPr>
            <w:sz w:val="24"/>
            <w:szCs w:val="24"/>
          </w:rPr>
          <w:t>http://www.baden-wuerttemberg.datenschutz.de</w:t>
        </w:r>
      </w:hyperlink>
    </w:p>
    <w:p w:rsidR="00273E29" w:rsidRDefault="00273E29" w:rsidP="00375262">
      <w:pPr>
        <w:autoSpaceDE w:val="0"/>
        <w:autoSpaceDN w:val="0"/>
        <w:adjustRightInd w:val="0"/>
        <w:spacing w:before="240" w:after="0"/>
        <w:ind w:right="140"/>
        <w:jc w:val="both"/>
        <w:rPr>
          <w:i/>
          <w:sz w:val="24"/>
          <w:szCs w:val="24"/>
          <w:u w:val="single"/>
        </w:rPr>
      </w:pPr>
      <w:r w:rsidRPr="00273E29">
        <w:rPr>
          <w:i/>
          <w:sz w:val="24"/>
          <w:szCs w:val="24"/>
          <w:u w:val="single"/>
        </w:rPr>
        <w:t xml:space="preserve">Bitte einfügen, wenn Auskünfte von </w:t>
      </w:r>
      <w:r w:rsidR="00CE60E7">
        <w:rPr>
          <w:i/>
          <w:sz w:val="24"/>
          <w:szCs w:val="24"/>
          <w:u w:val="single"/>
        </w:rPr>
        <w:t>externen</w:t>
      </w:r>
      <w:r w:rsidRPr="00273E29">
        <w:rPr>
          <w:i/>
          <w:sz w:val="24"/>
          <w:szCs w:val="24"/>
          <w:u w:val="single"/>
        </w:rPr>
        <w:t xml:space="preserve"> Ärzten eingeholt werden sollen:</w:t>
      </w:r>
    </w:p>
    <w:p w:rsidR="00CE60E7" w:rsidRPr="00266FB3" w:rsidRDefault="00CE60E7" w:rsidP="00375262">
      <w:pPr>
        <w:autoSpaceDE w:val="0"/>
        <w:autoSpaceDN w:val="0"/>
        <w:adjustRightInd w:val="0"/>
        <w:spacing w:before="240" w:after="0"/>
        <w:ind w:right="140"/>
        <w:jc w:val="both"/>
        <w:rPr>
          <w:sz w:val="24"/>
          <w:szCs w:val="24"/>
        </w:rPr>
      </w:pPr>
      <w:r>
        <w:rPr>
          <w:sz w:val="24"/>
          <w:szCs w:val="24"/>
        </w:rPr>
        <w:t>Für die Zwecke der Studie ist es nützlich</w:t>
      </w:r>
      <w:r w:rsidR="00266FB3">
        <w:rPr>
          <w:sz w:val="24"/>
          <w:szCs w:val="24"/>
        </w:rPr>
        <w:t>/notwendig</w:t>
      </w:r>
      <w:r>
        <w:rPr>
          <w:sz w:val="24"/>
          <w:szCs w:val="24"/>
        </w:rPr>
        <w:t>, auch Daten</w:t>
      </w:r>
      <w:r w:rsidR="00026A78">
        <w:rPr>
          <w:sz w:val="24"/>
          <w:szCs w:val="24"/>
        </w:rPr>
        <w:t xml:space="preserve"> aus Ihrer Krankenakte bei Ihren behandelnden Ä</w:t>
      </w:r>
      <w:r>
        <w:rPr>
          <w:sz w:val="24"/>
          <w:szCs w:val="24"/>
        </w:rPr>
        <w:t>rzt</w:t>
      </w:r>
      <w:r w:rsidR="00026A78">
        <w:rPr>
          <w:sz w:val="24"/>
          <w:szCs w:val="24"/>
        </w:rPr>
        <w:t>en</w:t>
      </w:r>
      <w:r>
        <w:rPr>
          <w:sz w:val="24"/>
          <w:szCs w:val="24"/>
        </w:rPr>
        <w:t xml:space="preserve"> / </w:t>
      </w:r>
      <w:r w:rsidR="00026A78">
        <w:rPr>
          <w:sz w:val="24"/>
          <w:szCs w:val="24"/>
        </w:rPr>
        <w:t xml:space="preserve">Ihrem </w:t>
      </w:r>
      <w:r>
        <w:rPr>
          <w:sz w:val="24"/>
          <w:szCs w:val="24"/>
        </w:rPr>
        <w:t>Hausarzt einzubeziehen.</w:t>
      </w:r>
      <w:r w:rsidR="00266FB3">
        <w:rPr>
          <w:sz w:val="24"/>
          <w:szCs w:val="24"/>
        </w:rPr>
        <w:t xml:space="preserve"> Wir möchten Sie bitten, einer auszugsweisen Weitergabe der unten näher spezifizierten Daten </w:t>
      </w:r>
      <w:r w:rsidR="00266FB3" w:rsidRPr="00266FB3">
        <w:rPr>
          <w:i/>
          <w:sz w:val="24"/>
          <w:szCs w:val="24"/>
        </w:rPr>
        <w:t>[im weiteren Verlauf die zu erhebenden Daten benennen]</w:t>
      </w:r>
      <w:r w:rsidR="00266FB3">
        <w:rPr>
          <w:i/>
          <w:sz w:val="24"/>
          <w:szCs w:val="24"/>
        </w:rPr>
        <w:t xml:space="preserve"> </w:t>
      </w:r>
      <w:r w:rsidR="00266FB3">
        <w:rPr>
          <w:sz w:val="24"/>
          <w:szCs w:val="24"/>
        </w:rPr>
        <w:t xml:space="preserve">an die Studienleitung zuzustimmen </w:t>
      </w:r>
      <w:r w:rsidR="00026A78">
        <w:rPr>
          <w:sz w:val="24"/>
          <w:szCs w:val="24"/>
        </w:rPr>
        <w:t>und Ihre behandelnden Ä</w:t>
      </w:r>
      <w:r w:rsidR="00266FB3">
        <w:rPr>
          <w:sz w:val="24"/>
          <w:szCs w:val="24"/>
        </w:rPr>
        <w:t>rzt</w:t>
      </w:r>
      <w:r w:rsidR="00026A78">
        <w:rPr>
          <w:sz w:val="24"/>
          <w:szCs w:val="24"/>
        </w:rPr>
        <w:t>e</w:t>
      </w:r>
      <w:r w:rsidR="00266FB3">
        <w:rPr>
          <w:sz w:val="24"/>
          <w:szCs w:val="24"/>
        </w:rPr>
        <w:t xml:space="preserve"> /</w:t>
      </w:r>
      <w:r w:rsidR="00026A78">
        <w:rPr>
          <w:sz w:val="24"/>
          <w:szCs w:val="24"/>
        </w:rPr>
        <w:t xml:space="preserve"> Ihren</w:t>
      </w:r>
      <w:r w:rsidR="00266FB3">
        <w:rPr>
          <w:sz w:val="24"/>
          <w:szCs w:val="24"/>
        </w:rPr>
        <w:t xml:space="preserve"> Hausarzt insoweit von </w:t>
      </w:r>
      <w:r w:rsidR="00026A78">
        <w:rPr>
          <w:sz w:val="24"/>
          <w:szCs w:val="24"/>
        </w:rPr>
        <w:t>der</w:t>
      </w:r>
      <w:r w:rsidR="00266FB3">
        <w:rPr>
          <w:sz w:val="24"/>
          <w:szCs w:val="24"/>
        </w:rPr>
        <w:t xml:space="preserve"> Schweigepflicht zu entbinden.</w:t>
      </w:r>
    </w:p>
    <w:p w:rsidR="0040144F" w:rsidRPr="00375262" w:rsidRDefault="0040144F" w:rsidP="00375262">
      <w:pPr>
        <w:autoSpaceDE w:val="0"/>
        <w:autoSpaceDN w:val="0"/>
        <w:adjustRightInd w:val="0"/>
        <w:spacing w:before="240"/>
        <w:ind w:right="140"/>
        <w:jc w:val="both"/>
        <w:rPr>
          <w:i/>
          <w:color w:val="000000" w:themeColor="text1"/>
          <w:sz w:val="24"/>
          <w:szCs w:val="24"/>
          <w:u w:val="single"/>
        </w:rPr>
      </w:pPr>
      <w:r w:rsidRPr="00375262">
        <w:rPr>
          <w:i/>
          <w:color w:val="000000" w:themeColor="text1"/>
          <w:sz w:val="24"/>
          <w:szCs w:val="24"/>
          <w:u w:val="single"/>
        </w:rPr>
        <w:t xml:space="preserve">Bitte einfügen, wenn studienbedingt </w:t>
      </w:r>
      <w:r w:rsidR="00BE2F7B" w:rsidRPr="00375262">
        <w:rPr>
          <w:i/>
          <w:color w:val="000000" w:themeColor="text1"/>
          <w:sz w:val="24"/>
          <w:szCs w:val="24"/>
          <w:u w:val="single"/>
        </w:rPr>
        <w:t>Maßnahmen/</w:t>
      </w:r>
      <w:r w:rsidRPr="00375262">
        <w:rPr>
          <w:i/>
          <w:color w:val="000000" w:themeColor="text1"/>
          <w:sz w:val="24"/>
          <w:szCs w:val="24"/>
          <w:u w:val="single"/>
        </w:rPr>
        <w:t>Untersuchungen durchgeführt werden, die der Röntgenverordnung (RöV) oder der Strahlenschutzverordnung (StrlSchV) unterfallen</w:t>
      </w:r>
      <w:r w:rsidR="00765409" w:rsidRPr="00375262">
        <w:rPr>
          <w:i/>
          <w:color w:val="000000" w:themeColor="text1"/>
          <w:sz w:val="24"/>
          <w:szCs w:val="24"/>
          <w:u w:val="single"/>
        </w:rPr>
        <w:t xml:space="preserve"> (vgl. § 28c Abs. 5 RöV / § 87 Abs. 5</w:t>
      </w:r>
      <w:r w:rsidRPr="00375262">
        <w:rPr>
          <w:i/>
          <w:color w:val="000000" w:themeColor="text1"/>
          <w:sz w:val="24"/>
          <w:szCs w:val="24"/>
          <w:u w:val="single"/>
        </w:rPr>
        <w:t xml:space="preserve"> StrlSchV):</w:t>
      </w:r>
    </w:p>
    <w:p w:rsidR="00BE2F7B" w:rsidRDefault="0040144F" w:rsidP="002F25F3">
      <w:pPr>
        <w:autoSpaceDE w:val="0"/>
        <w:autoSpaceDN w:val="0"/>
        <w:adjustRightInd w:val="0"/>
        <w:ind w:right="140"/>
        <w:jc w:val="both"/>
        <w:rPr>
          <w:color w:val="000000" w:themeColor="text1"/>
          <w:sz w:val="24"/>
          <w:szCs w:val="24"/>
        </w:rPr>
      </w:pPr>
      <w:r w:rsidRPr="00375262">
        <w:rPr>
          <w:color w:val="000000" w:themeColor="text1"/>
          <w:sz w:val="24"/>
          <w:szCs w:val="24"/>
        </w:rPr>
        <w:t>Ihre dokumentierte Einwilligungserklärung hinsichtlich der Anwendung von Röntgenstrahlung /</w:t>
      </w:r>
      <w:r w:rsidR="00765409" w:rsidRPr="00375262">
        <w:rPr>
          <w:color w:val="000000" w:themeColor="text1"/>
          <w:sz w:val="24"/>
          <w:szCs w:val="24"/>
        </w:rPr>
        <w:t xml:space="preserve"> radioaktiver Stoffe </w:t>
      </w:r>
      <w:r w:rsidR="00A41E6D">
        <w:rPr>
          <w:color w:val="000000" w:themeColor="text1"/>
          <w:sz w:val="24"/>
          <w:szCs w:val="24"/>
        </w:rPr>
        <w:t xml:space="preserve">oder </w:t>
      </w:r>
      <w:r w:rsidR="00765409" w:rsidRPr="00375262">
        <w:rPr>
          <w:color w:val="000000" w:themeColor="text1"/>
          <w:sz w:val="24"/>
          <w:szCs w:val="24"/>
        </w:rPr>
        <w:t>ionisierender Strahlung</w:t>
      </w:r>
      <w:r w:rsidR="00A41E6D">
        <w:rPr>
          <w:color w:val="000000" w:themeColor="text1"/>
          <w:sz w:val="24"/>
          <w:szCs w:val="24"/>
        </w:rPr>
        <w:t xml:space="preserve"> </w:t>
      </w:r>
      <w:r w:rsidR="00A41E6D" w:rsidRPr="00A41E6D">
        <w:rPr>
          <w:i/>
          <w:color w:val="000000" w:themeColor="text1"/>
          <w:sz w:val="24"/>
          <w:szCs w:val="24"/>
        </w:rPr>
        <w:t>[Text bitte anpassen]</w:t>
      </w:r>
      <w:r w:rsidR="00765409" w:rsidRPr="00375262">
        <w:rPr>
          <w:color w:val="000000" w:themeColor="text1"/>
          <w:sz w:val="24"/>
          <w:szCs w:val="24"/>
        </w:rPr>
        <w:t>, hinsichtlich der Untersuchungen, die vor, während und nach der Anwendung zur Kontrolle und zur Erhaltung Ihrer Gesundheit erforderlich sind sowie hinsichtlich der Mitteilung Ihrer Teilnahme an dem Forschungsvorhaben und der durch die Anwendung erhaltenen Strahlenexpositionen an die zuständige Behörde (siehe die Einwilligungserklärung, die Ihnen zusätzlich zu dieser Informationsschrift ausgehändigt wurde) sowie</w:t>
      </w:r>
      <w:r w:rsidR="00613173">
        <w:rPr>
          <w:color w:val="000000" w:themeColor="text1"/>
          <w:sz w:val="24"/>
          <w:szCs w:val="24"/>
        </w:rPr>
        <w:t xml:space="preserve"> </w:t>
      </w:r>
      <w:r w:rsidR="00BE2F7B" w:rsidRPr="00375262">
        <w:rPr>
          <w:color w:val="000000" w:themeColor="text1"/>
          <w:sz w:val="24"/>
          <w:szCs w:val="24"/>
        </w:rPr>
        <w:t>Aufzeichnungen, die der untersuchende/aufklärende Arzt</w:t>
      </w:r>
      <w:r w:rsidR="00765409" w:rsidRPr="00375262">
        <w:rPr>
          <w:color w:val="000000" w:themeColor="text1"/>
          <w:sz w:val="24"/>
          <w:szCs w:val="24"/>
        </w:rPr>
        <w:t xml:space="preserve"> im Zusammenhang mit der </w:t>
      </w:r>
      <w:r w:rsidR="00BE2F7B" w:rsidRPr="00375262">
        <w:rPr>
          <w:color w:val="000000" w:themeColor="text1"/>
          <w:sz w:val="24"/>
          <w:szCs w:val="24"/>
        </w:rPr>
        <w:t xml:space="preserve">Anwendung </w:t>
      </w:r>
      <w:r w:rsidR="00CC798B">
        <w:rPr>
          <w:color w:val="000000" w:themeColor="text1"/>
          <w:sz w:val="24"/>
          <w:szCs w:val="24"/>
        </w:rPr>
        <w:t xml:space="preserve">anfertigen </w:t>
      </w:r>
      <w:r w:rsidR="00CC798B">
        <w:rPr>
          <w:color w:val="000000" w:themeColor="text1"/>
          <w:sz w:val="24"/>
          <w:szCs w:val="24"/>
        </w:rPr>
        <w:lastRenderedPageBreak/>
        <w:t>wird</w:t>
      </w:r>
      <w:r w:rsidR="00BE2F7B" w:rsidRPr="00375262">
        <w:rPr>
          <w:color w:val="000000" w:themeColor="text1"/>
          <w:sz w:val="24"/>
          <w:szCs w:val="24"/>
        </w:rPr>
        <w:t>,</w:t>
      </w:r>
      <w:r w:rsidR="00765409" w:rsidRPr="00375262">
        <w:rPr>
          <w:color w:val="000000" w:themeColor="text1"/>
          <w:sz w:val="24"/>
          <w:szCs w:val="24"/>
        </w:rPr>
        <w:t xml:space="preserve"> werd</w:t>
      </w:r>
      <w:r w:rsidR="00BE2F7B" w:rsidRPr="00375262">
        <w:rPr>
          <w:color w:val="000000" w:themeColor="text1"/>
          <w:sz w:val="24"/>
          <w:szCs w:val="24"/>
        </w:rPr>
        <w:t>en 30 Jahre lang nach</w:t>
      </w:r>
      <w:r w:rsidR="00765409" w:rsidRPr="00375262">
        <w:rPr>
          <w:color w:val="000000" w:themeColor="text1"/>
          <w:sz w:val="24"/>
          <w:szCs w:val="24"/>
        </w:rPr>
        <w:t xml:space="preserve"> Abgabe</w:t>
      </w:r>
      <w:r w:rsidR="00BE2F7B" w:rsidRPr="00375262">
        <w:rPr>
          <w:color w:val="000000" w:themeColor="text1"/>
          <w:sz w:val="24"/>
          <w:szCs w:val="24"/>
        </w:rPr>
        <w:t xml:space="preserve"> der Erklärung bzw. dem Zeitpunkt der Anwendung aufbewahrt und auf Verlangen der zuständigen Behörde vorgelegt.</w:t>
      </w:r>
    </w:p>
    <w:p w:rsidR="007C65A2" w:rsidRPr="00375262" w:rsidRDefault="006F1E43" w:rsidP="002F25F3">
      <w:pPr>
        <w:autoSpaceDE w:val="0"/>
        <w:autoSpaceDN w:val="0"/>
        <w:adjustRightInd w:val="0"/>
        <w:ind w:right="140"/>
        <w:jc w:val="both"/>
        <w:rPr>
          <w:i/>
          <w:sz w:val="24"/>
          <w:szCs w:val="24"/>
          <w:u w:val="single"/>
        </w:rPr>
      </w:pPr>
      <w:r w:rsidRPr="00375262">
        <w:rPr>
          <w:i/>
          <w:sz w:val="24"/>
          <w:szCs w:val="24"/>
          <w:u w:val="single"/>
        </w:rPr>
        <w:t>Bitte einfügen, wenn</w:t>
      </w:r>
      <w:r w:rsidR="007C65A2" w:rsidRPr="00375262">
        <w:rPr>
          <w:i/>
          <w:sz w:val="24"/>
          <w:szCs w:val="24"/>
          <w:u w:val="single"/>
        </w:rPr>
        <w:t xml:space="preserve"> genetisc</w:t>
      </w:r>
      <w:r w:rsidR="00A0058F" w:rsidRPr="00375262">
        <w:rPr>
          <w:i/>
          <w:sz w:val="24"/>
          <w:szCs w:val="24"/>
          <w:u w:val="single"/>
        </w:rPr>
        <w:t>h</w:t>
      </w:r>
      <w:r w:rsidRPr="00375262">
        <w:rPr>
          <w:i/>
          <w:sz w:val="24"/>
          <w:szCs w:val="24"/>
          <w:u w:val="single"/>
        </w:rPr>
        <w:t>e Analysen durchgeführt werden:</w:t>
      </w:r>
    </w:p>
    <w:p w:rsidR="00375262" w:rsidRDefault="007D6879" w:rsidP="007D6879">
      <w:pPr>
        <w:autoSpaceDE w:val="0"/>
        <w:autoSpaceDN w:val="0"/>
        <w:adjustRightInd w:val="0"/>
        <w:ind w:right="140"/>
        <w:jc w:val="both"/>
        <w:rPr>
          <w:sz w:val="24"/>
          <w:szCs w:val="24"/>
        </w:rPr>
      </w:pPr>
      <w:r w:rsidRPr="00375262">
        <w:rPr>
          <w:sz w:val="24"/>
          <w:szCs w:val="24"/>
        </w:rPr>
        <w:t>Bei jeder Erhebung, Speicherung und Übermittlung von Daten aus 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verknüpft werden können, insbesondere auch dann, wenn Sie selbst (z.B. zur Ahnenforschung) genetische Daten im Internet veröffentlichen. Die Studienleitung versichert Ihnen, alles nach dem Stand der Technik Mögliche zum Schutz Ihrer Privatsphäre zu tun und Proben und Daten nur an Projekte weiterzugeben, die ein geeignetes Datenschutzkonzept vorweisen können.</w:t>
      </w:r>
    </w:p>
    <w:p w:rsidR="00533E46" w:rsidRPr="00375262" w:rsidRDefault="00533E46" w:rsidP="00343DF2">
      <w:pPr>
        <w:autoSpaceDE w:val="0"/>
        <w:autoSpaceDN w:val="0"/>
        <w:adjustRightInd w:val="0"/>
        <w:ind w:right="140"/>
        <w:jc w:val="both"/>
        <w:rPr>
          <w:i/>
          <w:sz w:val="24"/>
          <w:szCs w:val="24"/>
          <w:u w:val="single"/>
        </w:rPr>
      </w:pPr>
      <w:r w:rsidRPr="00375262">
        <w:rPr>
          <w:i/>
          <w:sz w:val="24"/>
          <w:szCs w:val="24"/>
          <w:u w:val="single"/>
        </w:rPr>
        <w:t>Bitte einfügen, w</w:t>
      </w:r>
      <w:r w:rsidR="00F45607" w:rsidRPr="00375262">
        <w:rPr>
          <w:i/>
          <w:sz w:val="24"/>
          <w:szCs w:val="24"/>
          <w:u w:val="single"/>
        </w:rPr>
        <w:t>enn genetische Analysen /</w:t>
      </w:r>
      <w:r w:rsidRPr="00375262">
        <w:rPr>
          <w:i/>
          <w:sz w:val="24"/>
          <w:szCs w:val="24"/>
          <w:u w:val="single"/>
        </w:rPr>
        <w:t xml:space="preserve"> Untersuchungen mit bildgebende</w:t>
      </w:r>
      <w:r w:rsidR="00343DF2" w:rsidRPr="00375262">
        <w:rPr>
          <w:i/>
          <w:sz w:val="24"/>
          <w:szCs w:val="24"/>
          <w:u w:val="single"/>
        </w:rPr>
        <w:t>n Verfahren durchgeführt werden:</w:t>
      </w:r>
    </w:p>
    <w:p w:rsidR="00CC798B" w:rsidRPr="00375262" w:rsidRDefault="006B7DFF" w:rsidP="006F1E43">
      <w:pPr>
        <w:autoSpaceDE w:val="0"/>
        <w:autoSpaceDN w:val="0"/>
        <w:adjustRightInd w:val="0"/>
        <w:ind w:right="140"/>
        <w:jc w:val="both"/>
        <w:rPr>
          <w:sz w:val="24"/>
          <w:szCs w:val="24"/>
        </w:rPr>
      </w:pPr>
      <w:r w:rsidRPr="00375262">
        <w:rPr>
          <w:sz w:val="24"/>
          <w:szCs w:val="24"/>
        </w:rPr>
        <w:t>Bei genetischen Untersuchungen</w:t>
      </w:r>
      <w:r w:rsidR="00533E46" w:rsidRPr="00375262">
        <w:rPr>
          <w:sz w:val="24"/>
          <w:szCs w:val="24"/>
        </w:rPr>
        <w:t xml:space="preserve"> / Untersuchungen mit bildgebenden Verfahren </w:t>
      </w:r>
      <w:r w:rsidR="00A41E6D">
        <w:rPr>
          <w:i/>
          <w:sz w:val="24"/>
          <w:szCs w:val="24"/>
        </w:rPr>
        <w:t>[Text bitte anpassen</w:t>
      </w:r>
      <w:r w:rsidR="0075515F" w:rsidRPr="00375262">
        <w:rPr>
          <w:i/>
          <w:sz w:val="24"/>
          <w:szCs w:val="24"/>
        </w:rPr>
        <w:t>]</w:t>
      </w:r>
      <w:r w:rsidRPr="00375262">
        <w:rPr>
          <w:sz w:val="24"/>
          <w:szCs w:val="24"/>
        </w:rPr>
        <w:t xml:space="preserve"> können sich Hinweise auf bestehende </w:t>
      </w:r>
      <w:r w:rsidR="00533E46" w:rsidRPr="00375262">
        <w:rPr>
          <w:sz w:val="24"/>
          <w:szCs w:val="24"/>
        </w:rPr>
        <w:t>(</w:t>
      </w:r>
      <w:r w:rsidRPr="00375262">
        <w:rPr>
          <w:sz w:val="24"/>
          <w:szCs w:val="24"/>
        </w:rPr>
        <w:t xml:space="preserve">oder </w:t>
      </w:r>
      <w:r w:rsidR="00C245D2" w:rsidRPr="00375262">
        <w:rPr>
          <w:sz w:val="24"/>
          <w:szCs w:val="24"/>
        </w:rPr>
        <w:t>erst in Zukunft auftretende</w:t>
      </w:r>
      <w:r w:rsidR="00533E46" w:rsidRPr="00375262">
        <w:rPr>
          <w:sz w:val="24"/>
          <w:szCs w:val="24"/>
        </w:rPr>
        <w:t>)</w:t>
      </w:r>
      <w:r w:rsidR="00C245D2" w:rsidRPr="00375262">
        <w:rPr>
          <w:sz w:val="24"/>
          <w:szCs w:val="24"/>
        </w:rPr>
        <w:t xml:space="preserve"> Erkrankungen ergeben, die nicht im Zusammenhang mit den Zielen der Studie stehen (Zufallsbefunde). </w:t>
      </w:r>
      <w:r w:rsidR="00825E36" w:rsidRPr="00375262">
        <w:rPr>
          <w:sz w:val="24"/>
          <w:szCs w:val="24"/>
        </w:rPr>
        <w:t>Wir werden Sie</w:t>
      </w:r>
      <w:r w:rsidR="00533E46" w:rsidRPr="00375262">
        <w:rPr>
          <w:sz w:val="24"/>
          <w:szCs w:val="24"/>
        </w:rPr>
        <w:t xml:space="preserve"> auf Wunsch</w:t>
      </w:r>
      <w:r w:rsidR="00825E36" w:rsidRPr="00375262">
        <w:rPr>
          <w:sz w:val="24"/>
          <w:szCs w:val="24"/>
        </w:rPr>
        <w:t xml:space="preserve"> über solche Befunde informieren. Jedoch kann d</w:t>
      </w:r>
      <w:r w:rsidR="00C245D2" w:rsidRPr="00375262">
        <w:rPr>
          <w:sz w:val="24"/>
          <w:szCs w:val="24"/>
        </w:rPr>
        <w:t>ie Mit</w:t>
      </w:r>
      <w:r w:rsidR="00825E36" w:rsidRPr="00375262">
        <w:rPr>
          <w:sz w:val="24"/>
          <w:szCs w:val="24"/>
        </w:rPr>
        <w:t>teilung von Zufallsbefunden</w:t>
      </w:r>
      <w:r w:rsidR="00C245D2" w:rsidRPr="00375262">
        <w:rPr>
          <w:sz w:val="24"/>
          <w:szCs w:val="24"/>
        </w:rPr>
        <w:t xml:space="preserve"> für Ihre und die weitere Lebensführung Ihrer Blutsverwandten unter Umständen weitreichende</w:t>
      </w:r>
      <w:r w:rsidR="00012181" w:rsidRPr="00375262">
        <w:rPr>
          <w:sz w:val="24"/>
          <w:szCs w:val="24"/>
        </w:rPr>
        <w:t>, auch</w:t>
      </w:r>
      <w:r w:rsidR="00C245D2" w:rsidRPr="00375262">
        <w:rPr>
          <w:sz w:val="24"/>
          <w:szCs w:val="24"/>
        </w:rPr>
        <w:t xml:space="preserve"> negative</w:t>
      </w:r>
      <w:r w:rsidR="00606E51" w:rsidRPr="00375262">
        <w:rPr>
          <w:sz w:val="24"/>
          <w:szCs w:val="24"/>
        </w:rPr>
        <w:t>,</w:t>
      </w:r>
      <w:r w:rsidR="00C245D2" w:rsidRPr="00375262">
        <w:rPr>
          <w:sz w:val="24"/>
          <w:szCs w:val="24"/>
        </w:rPr>
        <w:t xml:space="preserve"> Konsequenzen haben.</w:t>
      </w:r>
      <w:r w:rsidR="00015B22" w:rsidRPr="00375262">
        <w:rPr>
          <w:sz w:val="24"/>
          <w:szCs w:val="24"/>
        </w:rPr>
        <w:t xml:space="preserve"> Zum Beispiel kann sich für Sie die Verpflichtung ergeben, diese Informationen beim Abschluss einer Versicherung oder im Rahmen einer Gesundheitsuntersuchung im Hinblick auf die Erlangung einer Beamtenstelle anzugeben.</w:t>
      </w:r>
      <w:r w:rsidR="00392711" w:rsidRPr="00375262">
        <w:rPr>
          <w:sz w:val="24"/>
          <w:szCs w:val="24"/>
        </w:rPr>
        <w:t xml:space="preserve"> Nicht zuletzt wegen dieser potenziell negativen Konsequenzen, sondern bereits aufgrund des verfassungsrechtlich verbürgten R</w:t>
      </w:r>
      <w:r w:rsidR="00E626C0" w:rsidRPr="00375262">
        <w:rPr>
          <w:sz w:val="24"/>
          <w:szCs w:val="24"/>
        </w:rPr>
        <w:t>echts auf Nichtwissen, ist</w:t>
      </w:r>
      <w:r w:rsidR="00392711" w:rsidRPr="00375262">
        <w:rPr>
          <w:sz w:val="24"/>
          <w:szCs w:val="24"/>
        </w:rPr>
        <w:t xml:space="preserve"> die Entscheidung über den Umgang mit entsprechenden Befunden</w:t>
      </w:r>
      <w:r w:rsidR="00E626C0" w:rsidRPr="00375262">
        <w:rPr>
          <w:sz w:val="24"/>
          <w:szCs w:val="24"/>
        </w:rPr>
        <w:t xml:space="preserve"> Ihnen</w:t>
      </w:r>
      <w:r w:rsidR="00392711" w:rsidRPr="00375262">
        <w:rPr>
          <w:sz w:val="24"/>
          <w:szCs w:val="24"/>
        </w:rPr>
        <w:t xml:space="preserve"> überlassen.</w:t>
      </w:r>
      <w:r w:rsidR="00C245D2" w:rsidRPr="00375262">
        <w:rPr>
          <w:sz w:val="24"/>
          <w:szCs w:val="24"/>
        </w:rPr>
        <w:t xml:space="preserve"> Wenn Sie</w:t>
      </w:r>
      <w:r w:rsidR="00825E36" w:rsidRPr="00375262">
        <w:rPr>
          <w:sz w:val="24"/>
          <w:szCs w:val="24"/>
        </w:rPr>
        <w:t xml:space="preserve"> </w:t>
      </w:r>
      <w:r w:rsidR="00392711" w:rsidRPr="00375262">
        <w:rPr>
          <w:sz w:val="24"/>
          <w:szCs w:val="24"/>
        </w:rPr>
        <w:t>also</w:t>
      </w:r>
      <w:r w:rsidR="00825E36" w:rsidRPr="00375262">
        <w:rPr>
          <w:sz w:val="24"/>
          <w:szCs w:val="24"/>
        </w:rPr>
        <w:t xml:space="preserve"> nicht über</w:t>
      </w:r>
      <w:r w:rsidR="00C245D2" w:rsidRPr="00375262">
        <w:rPr>
          <w:sz w:val="24"/>
          <w:szCs w:val="24"/>
        </w:rPr>
        <w:t xml:space="preserve"> Zufallsbefunde oder lediglich über solche, bei denen voraussichtlich die Möglichkeit der Verhinderung oder</w:t>
      </w:r>
      <w:r w:rsidR="00343DF2" w:rsidRPr="00375262">
        <w:rPr>
          <w:sz w:val="24"/>
          <w:szCs w:val="24"/>
        </w:rPr>
        <w:t xml:space="preserve"> frühzeitigen</w:t>
      </w:r>
      <w:r w:rsidR="00C245D2" w:rsidRPr="00375262">
        <w:rPr>
          <w:sz w:val="24"/>
          <w:szCs w:val="24"/>
        </w:rPr>
        <w:t xml:space="preserve"> Behandlung von Erkrankungen besteht,</w:t>
      </w:r>
      <w:r w:rsidR="00825E36" w:rsidRPr="00375262">
        <w:rPr>
          <w:sz w:val="24"/>
          <w:szCs w:val="24"/>
        </w:rPr>
        <w:t xml:space="preserve"> informiert werden möchten, kreuzen Sie bitte die entsprechende Option im Rahmen der Einwilligungserklärung an.</w:t>
      </w:r>
    </w:p>
    <w:p w:rsidR="007C65A2" w:rsidRPr="00375262" w:rsidRDefault="006F1E43" w:rsidP="006F1E43">
      <w:pPr>
        <w:autoSpaceDE w:val="0"/>
        <w:autoSpaceDN w:val="0"/>
        <w:adjustRightInd w:val="0"/>
        <w:ind w:right="140"/>
        <w:jc w:val="both"/>
        <w:rPr>
          <w:i/>
          <w:sz w:val="24"/>
          <w:szCs w:val="24"/>
          <w:u w:val="single"/>
        </w:rPr>
      </w:pPr>
      <w:r w:rsidRPr="00375262">
        <w:rPr>
          <w:i/>
          <w:sz w:val="24"/>
          <w:szCs w:val="24"/>
          <w:u w:val="single"/>
        </w:rPr>
        <w:t>Bitte einfügen, wenn</w:t>
      </w:r>
      <w:r w:rsidR="007C65A2" w:rsidRPr="00375262">
        <w:rPr>
          <w:i/>
          <w:sz w:val="24"/>
          <w:szCs w:val="24"/>
          <w:u w:val="single"/>
        </w:rPr>
        <w:t xml:space="preserve"> ein HIV-/Hepatitis-Test durchgeführt wird:</w:t>
      </w:r>
    </w:p>
    <w:p w:rsidR="00375262" w:rsidRDefault="004266E4" w:rsidP="00375262">
      <w:pPr>
        <w:autoSpaceDE w:val="0"/>
        <w:autoSpaceDN w:val="0"/>
        <w:adjustRightInd w:val="0"/>
        <w:ind w:right="140"/>
        <w:jc w:val="both"/>
        <w:rPr>
          <w:sz w:val="24"/>
          <w:szCs w:val="24"/>
        </w:rPr>
      </w:pPr>
      <w:r w:rsidRPr="00375262">
        <w:rPr>
          <w:sz w:val="24"/>
          <w:szCs w:val="24"/>
        </w:rPr>
        <w:t xml:space="preserve">Sofern durch die Blutanalyse bei Ihnen eine Hepatitis-Erkrankung nachgewiesen wird, </w:t>
      </w:r>
      <w:r w:rsidR="00A760B7" w:rsidRPr="00375262">
        <w:rPr>
          <w:sz w:val="24"/>
          <w:szCs w:val="24"/>
        </w:rPr>
        <w:t>muss dieser Befund aufgrund gesetzlicher Bestimmungen namentlich</w:t>
      </w:r>
      <w:r w:rsidR="00776EAC" w:rsidRPr="00375262">
        <w:rPr>
          <w:rStyle w:val="Funotenzeichen"/>
          <w:sz w:val="24"/>
          <w:szCs w:val="24"/>
        </w:rPr>
        <w:footnoteReference w:id="6"/>
      </w:r>
      <w:r w:rsidR="00A760B7" w:rsidRPr="00375262">
        <w:rPr>
          <w:sz w:val="24"/>
          <w:szCs w:val="24"/>
        </w:rPr>
        <w:t xml:space="preserve"> </w:t>
      </w:r>
      <w:r w:rsidR="00C4338F" w:rsidRPr="00375262">
        <w:rPr>
          <w:sz w:val="24"/>
          <w:szCs w:val="24"/>
        </w:rPr>
        <w:t>dem</w:t>
      </w:r>
      <w:r w:rsidR="00A760B7" w:rsidRPr="00375262">
        <w:rPr>
          <w:sz w:val="24"/>
          <w:szCs w:val="24"/>
        </w:rPr>
        <w:t xml:space="preserve"> zuständige</w:t>
      </w:r>
      <w:r w:rsidR="00C4338F" w:rsidRPr="00375262">
        <w:rPr>
          <w:sz w:val="24"/>
          <w:szCs w:val="24"/>
        </w:rPr>
        <w:t>n</w:t>
      </w:r>
      <w:r w:rsidR="00A760B7" w:rsidRPr="00375262">
        <w:rPr>
          <w:sz w:val="24"/>
          <w:szCs w:val="24"/>
        </w:rPr>
        <w:t xml:space="preserve"> Gesundheitsamt gemeldet werden. Sofern bei Ihnen eine HIV-Infektion nachgewiesen wird, </w:t>
      </w:r>
      <w:r w:rsidR="00A760B7" w:rsidRPr="00375262">
        <w:rPr>
          <w:sz w:val="24"/>
          <w:szCs w:val="24"/>
        </w:rPr>
        <w:lastRenderedPageBreak/>
        <w:t>muss eine</w:t>
      </w:r>
      <w:r w:rsidR="00C4338F" w:rsidRPr="00375262">
        <w:rPr>
          <w:sz w:val="24"/>
          <w:szCs w:val="24"/>
        </w:rPr>
        <w:t xml:space="preserve"> nichtnamentliche,</w:t>
      </w:r>
      <w:r w:rsidR="00A760B7" w:rsidRPr="00375262">
        <w:rPr>
          <w:sz w:val="24"/>
          <w:szCs w:val="24"/>
        </w:rPr>
        <w:t xml:space="preserve"> fallbezogen verschlüsselte</w:t>
      </w:r>
      <w:r w:rsidR="00776EAC" w:rsidRPr="00375262">
        <w:rPr>
          <w:rStyle w:val="Funotenzeichen"/>
          <w:sz w:val="24"/>
          <w:szCs w:val="24"/>
        </w:rPr>
        <w:footnoteReference w:id="7"/>
      </w:r>
      <w:r w:rsidR="006E7182" w:rsidRPr="00375262">
        <w:rPr>
          <w:sz w:val="24"/>
          <w:szCs w:val="24"/>
        </w:rPr>
        <w:t>,</w:t>
      </w:r>
      <w:r w:rsidR="00A760B7" w:rsidRPr="00375262">
        <w:rPr>
          <w:sz w:val="24"/>
          <w:szCs w:val="24"/>
        </w:rPr>
        <w:t xml:space="preserve"> Meldung gegenüber dem Robert-Koch-Institut erfolgen.</w:t>
      </w:r>
    </w:p>
    <w:p w:rsidR="00C77AA7" w:rsidRPr="00375262" w:rsidRDefault="002E65BE" w:rsidP="00375262">
      <w:pPr>
        <w:autoSpaceDE w:val="0"/>
        <w:autoSpaceDN w:val="0"/>
        <w:adjustRightInd w:val="0"/>
        <w:ind w:right="140"/>
        <w:jc w:val="both"/>
        <w:rPr>
          <w:sz w:val="24"/>
          <w:szCs w:val="24"/>
        </w:rPr>
      </w:pPr>
      <w:r w:rsidRPr="00375262">
        <w:rPr>
          <w:i/>
          <w:sz w:val="24"/>
          <w:szCs w:val="24"/>
          <w:u w:val="single"/>
        </w:rPr>
        <w:t>Bitte (wahlweise) einfügen, wenn Körpersubstanzen (Blut, Gewebe) entnommen / Untersuchungen mit bildgebenden Verfahren durchgeführt werden:</w:t>
      </w:r>
    </w:p>
    <w:p w:rsidR="002E65BE" w:rsidRPr="00375262" w:rsidRDefault="002E65BE" w:rsidP="002E65BE">
      <w:pPr>
        <w:autoSpaceDE w:val="0"/>
        <w:autoSpaceDN w:val="0"/>
        <w:adjustRightInd w:val="0"/>
        <w:ind w:right="140"/>
        <w:jc w:val="both"/>
        <w:rPr>
          <w:sz w:val="24"/>
          <w:szCs w:val="24"/>
        </w:rPr>
      </w:pPr>
      <w:r w:rsidRPr="00375262">
        <w:rPr>
          <w:i/>
          <w:sz w:val="24"/>
          <w:szCs w:val="24"/>
        </w:rPr>
        <w:t>[Entweder]</w:t>
      </w:r>
      <w:r w:rsidRPr="00375262">
        <w:rPr>
          <w:sz w:val="24"/>
          <w:szCs w:val="24"/>
        </w:rPr>
        <w:t>: Die Blutpro</w:t>
      </w:r>
      <w:r w:rsidR="00D93322">
        <w:rPr>
          <w:sz w:val="24"/>
          <w:szCs w:val="24"/>
        </w:rPr>
        <w:t>ben/Gewebeproben/Aufnahmen mit bild</w:t>
      </w:r>
      <w:r w:rsidRPr="00375262">
        <w:rPr>
          <w:sz w:val="24"/>
          <w:szCs w:val="24"/>
        </w:rPr>
        <w:t>gebenden Verfahren werden</w:t>
      </w:r>
      <w:r w:rsidR="00E73FAD">
        <w:rPr>
          <w:sz w:val="24"/>
          <w:szCs w:val="24"/>
        </w:rPr>
        <w:t xml:space="preserve"> in pseudonymisierter Form und</w:t>
      </w:r>
      <w:r w:rsidRPr="00375262">
        <w:rPr>
          <w:sz w:val="24"/>
          <w:szCs w:val="24"/>
        </w:rPr>
        <w:t xml:space="preserve"> ausschließlich für diese Studie verwendet. Etwaiges Restmaterial bzw. alle studi</w:t>
      </w:r>
      <w:r w:rsidR="0075515F" w:rsidRPr="00375262">
        <w:rPr>
          <w:sz w:val="24"/>
          <w:szCs w:val="24"/>
        </w:rPr>
        <w:t xml:space="preserve">enbedingten Aufnahmen </w:t>
      </w:r>
      <w:r w:rsidR="00352409">
        <w:rPr>
          <w:sz w:val="24"/>
          <w:szCs w:val="24"/>
        </w:rPr>
        <w:t>wird/</w:t>
      </w:r>
      <w:r w:rsidR="0075515F" w:rsidRPr="00375262">
        <w:rPr>
          <w:sz w:val="24"/>
          <w:szCs w:val="24"/>
        </w:rPr>
        <w:t>werden nach</w:t>
      </w:r>
      <w:r w:rsidRPr="00375262">
        <w:rPr>
          <w:sz w:val="24"/>
          <w:szCs w:val="24"/>
        </w:rPr>
        <w:t xml:space="preserve"> A</w:t>
      </w:r>
      <w:r w:rsidR="00FE4249" w:rsidRPr="00375262">
        <w:rPr>
          <w:sz w:val="24"/>
          <w:szCs w:val="24"/>
        </w:rPr>
        <w:t>bschluss der Studie vernichtet.</w:t>
      </w:r>
    </w:p>
    <w:p w:rsidR="00C45FC5" w:rsidRPr="00375262" w:rsidRDefault="00D870DA" w:rsidP="002E65BE">
      <w:pPr>
        <w:autoSpaceDE w:val="0"/>
        <w:autoSpaceDN w:val="0"/>
        <w:adjustRightInd w:val="0"/>
        <w:ind w:right="140"/>
        <w:jc w:val="both"/>
        <w:rPr>
          <w:i/>
          <w:sz w:val="24"/>
          <w:szCs w:val="24"/>
        </w:rPr>
      </w:pPr>
      <w:r w:rsidRPr="00375262">
        <w:rPr>
          <w:i/>
          <w:sz w:val="24"/>
          <w:szCs w:val="24"/>
        </w:rPr>
        <w:t>[</w:t>
      </w:r>
      <w:r w:rsidR="002E65BE" w:rsidRPr="00375262">
        <w:rPr>
          <w:i/>
          <w:sz w:val="24"/>
          <w:szCs w:val="24"/>
        </w:rPr>
        <w:t>Oder</w:t>
      </w:r>
      <w:r w:rsidRPr="00375262">
        <w:rPr>
          <w:i/>
          <w:sz w:val="24"/>
          <w:szCs w:val="24"/>
        </w:rPr>
        <w:t>]</w:t>
      </w:r>
      <w:r w:rsidR="00FE4249" w:rsidRPr="00375262">
        <w:rPr>
          <w:sz w:val="24"/>
          <w:szCs w:val="24"/>
        </w:rPr>
        <w:t xml:space="preserve">: </w:t>
      </w:r>
      <w:r w:rsidR="002E65BE" w:rsidRPr="00375262">
        <w:rPr>
          <w:sz w:val="24"/>
          <w:szCs w:val="24"/>
        </w:rPr>
        <w:t>Die Blutproben/Gewebeproben bzw. etwaiges Restmaterial</w:t>
      </w:r>
      <w:r w:rsidR="00D93322">
        <w:rPr>
          <w:sz w:val="24"/>
          <w:szCs w:val="24"/>
        </w:rPr>
        <w:t>/Aufnahmen mit bild</w:t>
      </w:r>
      <w:r w:rsidRPr="00375262">
        <w:rPr>
          <w:sz w:val="24"/>
          <w:szCs w:val="24"/>
        </w:rPr>
        <w:t>gebenden Verfahren</w:t>
      </w:r>
      <w:r w:rsidR="002E65BE" w:rsidRPr="00375262">
        <w:rPr>
          <w:sz w:val="24"/>
          <w:szCs w:val="24"/>
        </w:rPr>
        <w:t xml:space="preserve"> </w:t>
      </w:r>
      <w:r w:rsidR="00352409">
        <w:rPr>
          <w:sz w:val="24"/>
          <w:szCs w:val="24"/>
        </w:rPr>
        <w:t>wird/</w:t>
      </w:r>
      <w:r w:rsidR="002E65BE" w:rsidRPr="00375262">
        <w:rPr>
          <w:sz w:val="24"/>
          <w:szCs w:val="24"/>
        </w:rPr>
        <w:t xml:space="preserve">werden nach Abschluss der </w:t>
      </w:r>
      <w:r w:rsidR="00FE4249" w:rsidRPr="00375262">
        <w:rPr>
          <w:sz w:val="24"/>
          <w:szCs w:val="24"/>
        </w:rPr>
        <w:t>Studie</w:t>
      </w:r>
      <w:r w:rsidRPr="00375262">
        <w:rPr>
          <w:sz w:val="24"/>
          <w:szCs w:val="24"/>
        </w:rPr>
        <w:t xml:space="preserve"> </w:t>
      </w:r>
      <w:r w:rsidRPr="00375262">
        <w:rPr>
          <w:i/>
          <w:sz w:val="24"/>
          <w:szCs w:val="24"/>
        </w:rPr>
        <w:t xml:space="preserve">… </w:t>
      </w:r>
      <w:r w:rsidR="00D93322" w:rsidRPr="00D93322">
        <w:rPr>
          <w:sz w:val="24"/>
          <w:szCs w:val="24"/>
        </w:rPr>
        <w:t>Monate</w:t>
      </w:r>
      <w:r w:rsidR="00D93322" w:rsidRPr="00D93322">
        <w:rPr>
          <w:i/>
          <w:sz w:val="24"/>
          <w:szCs w:val="24"/>
        </w:rPr>
        <w:t>/</w:t>
      </w:r>
      <w:r w:rsidRPr="00D93322">
        <w:rPr>
          <w:sz w:val="24"/>
          <w:szCs w:val="24"/>
        </w:rPr>
        <w:t>Jahre/auf unbestimmte Zeit</w:t>
      </w:r>
      <w:r w:rsidRPr="00375262">
        <w:rPr>
          <w:i/>
          <w:sz w:val="24"/>
          <w:szCs w:val="24"/>
        </w:rPr>
        <w:t xml:space="preserve"> </w:t>
      </w:r>
      <w:r w:rsidRPr="00375262">
        <w:rPr>
          <w:sz w:val="24"/>
          <w:szCs w:val="24"/>
        </w:rPr>
        <w:t>in pseudonymisierter Form in der Studienzentrale</w:t>
      </w:r>
      <w:r w:rsidRPr="00375262">
        <w:rPr>
          <w:i/>
          <w:sz w:val="24"/>
          <w:szCs w:val="24"/>
        </w:rPr>
        <w:t xml:space="preserve"> </w:t>
      </w:r>
      <w:r w:rsidR="002E65BE" w:rsidRPr="00375262">
        <w:rPr>
          <w:sz w:val="24"/>
          <w:szCs w:val="24"/>
        </w:rPr>
        <w:t>aufbewahrt</w:t>
      </w:r>
      <w:r w:rsidRPr="00375262">
        <w:rPr>
          <w:sz w:val="24"/>
          <w:szCs w:val="24"/>
        </w:rPr>
        <w:t>.</w:t>
      </w:r>
      <w:r w:rsidR="00352409">
        <w:rPr>
          <w:sz w:val="24"/>
          <w:szCs w:val="24"/>
        </w:rPr>
        <w:t xml:space="preserve"> </w:t>
      </w:r>
      <w:r w:rsidR="00352409" w:rsidRPr="00375262">
        <w:rPr>
          <w:sz w:val="24"/>
          <w:szCs w:val="24"/>
        </w:rPr>
        <w:t>Sobald dies nach dem Forschungszweck möglich ist, werden die</w:t>
      </w:r>
      <w:r w:rsidR="00122F45">
        <w:rPr>
          <w:sz w:val="24"/>
          <w:szCs w:val="24"/>
        </w:rPr>
        <w:t xml:space="preserve"> Proben/Aufnahmen anonymisiert.</w:t>
      </w:r>
      <w:r w:rsidR="00E73FAD">
        <w:rPr>
          <w:sz w:val="24"/>
          <w:szCs w:val="24"/>
        </w:rPr>
        <w:t xml:space="preserve"> </w:t>
      </w:r>
      <w:r w:rsidR="00E73FAD" w:rsidRPr="00375262">
        <w:rPr>
          <w:sz w:val="24"/>
          <w:szCs w:val="24"/>
        </w:rPr>
        <w:t>Die Proben/Aufnahmen werden für … verwendet</w:t>
      </w:r>
      <w:r w:rsidR="00E73FAD">
        <w:rPr>
          <w:sz w:val="24"/>
          <w:szCs w:val="24"/>
        </w:rPr>
        <w:t>/weitergegeben</w:t>
      </w:r>
      <w:r w:rsidR="00E73FAD">
        <w:rPr>
          <w:rStyle w:val="Funotenzeichen"/>
          <w:sz w:val="24"/>
          <w:szCs w:val="24"/>
        </w:rPr>
        <w:footnoteReference w:id="8"/>
      </w:r>
      <w:r w:rsidR="00E73FAD">
        <w:rPr>
          <w:sz w:val="24"/>
          <w:szCs w:val="24"/>
        </w:rPr>
        <w:t xml:space="preserve"> </w:t>
      </w:r>
      <w:r w:rsidR="00E73FAD" w:rsidRPr="005D2DBD">
        <w:rPr>
          <w:i/>
          <w:sz w:val="24"/>
          <w:szCs w:val="24"/>
        </w:rPr>
        <w:t>[Text bitte anpassen</w:t>
      </w:r>
      <w:r w:rsidR="00E73FAD">
        <w:rPr>
          <w:sz w:val="24"/>
          <w:szCs w:val="24"/>
        </w:rPr>
        <w:t xml:space="preserve">; </w:t>
      </w:r>
      <w:r w:rsidR="00E73FAD" w:rsidRPr="00375262">
        <w:rPr>
          <w:i/>
          <w:sz w:val="24"/>
          <w:szCs w:val="24"/>
        </w:rPr>
        <w:t>soweit voraussehbar, Angaben über die Verwendung für andere/künftige Zwecke</w:t>
      </w:r>
      <w:r w:rsidR="00E73FAD">
        <w:rPr>
          <w:i/>
          <w:sz w:val="24"/>
          <w:szCs w:val="24"/>
        </w:rPr>
        <w:t xml:space="preserve"> oder über eine etwaige Weitergabe</w:t>
      </w:r>
      <w:r w:rsidR="00E73FAD" w:rsidRPr="00375262">
        <w:rPr>
          <w:i/>
          <w:sz w:val="24"/>
          <w:szCs w:val="24"/>
        </w:rPr>
        <w:t xml:space="preserve"> einfügen].</w:t>
      </w:r>
    </w:p>
    <w:p w:rsidR="00C45FC5" w:rsidRPr="00375262" w:rsidRDefault="00C45FC5" w:rsidP="00215A80">
      <w:pPr>
        <w:spacing w:line="240" w:lineRule="auto"/>
        <w:jc w:val="both"/>
        <w:rPr>
          <w:i/>
          <w:sz w:val="24"/>
          <w:szCs w:val="24"/>
        </w:rPr>
      </w:pPr>
    </w:p>
    <w:p w:rsidR="00215A80" w:rsidRPr="00375262" w:rsidRDefault="00215A80" w:rsidP="00215A80">
      <w:pPr>
        <w:spacing w:line="240" w:lineRule="auto"/>
        <w:jc w:val="both"/>
        <w:rPr>
          <w:b/>
          <w:sz w:val="24"/>
          <w:szCs w:val="24"/>
        </w:rPr>
      </w:pPr>
      <w:r w:rsidRPr="00375262">
        <w:rPr>
          <w:b/>
          <w:sz w:val="24"/>
          <w:szCs w:val="24"/>
        </w:rPr>
        <w:t>Freiwilligkeit / Rücktritt</w:t>
      </w:r>
    </w:p>
    <w:p w:rsidR="000B1EAB" w:rsidRPr="00122F45" w:rsidRDefault="002F25F3" w:rsidP="00E73FAD">
      <w:pPr>
        <w:autoSpaceDE w:val="0"/>
        <w:autoSpaceDN w:val="0"/>
        <w:adjustRightInd w:val="0"/>
        <w:spacing w:after="0"/>
        <w:jc w:val="both"/>
        <w:rPr>
          <w:rFonts w:ascii="MetaNormal-Roman" w:hAnsi="MetaNormal-Roman" w:cs="MetaNormal-Roman"/>
          <w:sz w:val="24"/>
          <w:szCs w:val="24"/>
        </w:rPr>
      </w:pPr>
      <w:r w:rsidRPr="00375262">
        <w:rPr>
          <w:sz w:val="24"/>
          <w:szCs w:val="24"/>
        </w:rPr>
        <w:t>Die Teilnahme an der Studie erfolgt freiwillig. Falls Sie teilnehmen möchten, bitten wir Sie, die beiliegende Einwilligungserklärung zu unterschreiben. Sie können diese Einwilligung jederzeit</w:t>
      </w:r>
      <w:r w:rsidR="00432819" w:rsidRPr="00375262">
        <w:rPr>
          <w:sz w:val="24"/>
          <w:szCs w:val="24"/>
        </w:rPr>
        <w:t xml:space="preserve"> schriftlich oder mündlich</w:t>
      </w:r>
      <w:r w:rsidR="00F87C90" w:rsidRPr="00375262">
        <w:rPr>
          <w:sz w:val="24"/>
          <w:szCs w:val="24"/>
        </w:rPr>
        <w:t xml:space="preserve"> ohne Angabe von Gründen widerrufen, ohne dass Ihnen dadurch Nachteile entstehen. Wenn Sie Ihre Einwilligung widerrufen möchten, wenden Sie sich bitte an die Studienleitung</w:t>
      </w:r>
      <w:r w:rsidR="00F729DF" w:rsidRPr="00375262">
        <w:rPr>
          <w:sz w:val="24"/>
          <w:szCs w:val="24"/>
        </w:rPr>
        <w:t xml:space="preserve"> oder das Sie behandelnde Per</w:t>
      </w:r>
      <w:r w:rsidR="00432819" w:rsidRPr="00375262">
        <w:rPr>
          <w:sz w:val="24"/>
          <w:szCs w:val="24"/>
        </w:rPr>
        <w:t>sonal</w:t>
      </w:r>
      <w:r w:rsidR="00F87C90" w:rsidRPr="00375262">
        <w:rPr>
          <w:sz w:val="24"/>
          <w:szCs w:val="24"/>
        </w:rPr>
        <w:t>. Bei einem Widerruf können Sie entscheiden, ob die von Ihnen</w:t>
      </w:r>
      <w:r w:rsidR="00977FE0">
        <w:rPr>
          <w:sz w:val="24"/>
          <w:szCs w:val="24"/>
        </w:rPr>
        <w:t xml:space="preserve"> studienbedingt</w:t>
      </w:r>
      <w:r w:rsidR="00F87C90" w:rsidRPr="00375262">
        <w:rPr>
          <w:sz w:val="24"/>
          <w:szCs w:val="24"/>
        </w:rPr>
        <w:t xml:space="preserve"> erhobenen Daten</w:t>
      </w:r>
      <w:r w:rsidR="00432819" w:rsidRPr="00375262">
        <w:rPr>
          <w:sz w:val="24"/>
          <w:szCs w:val="24"/>
        </w:rPr>
        <w:t xml:space="preserve"> gelöscht</w:t>
      </w:r>
      <w:r w:rsidR="00A859C8" w:rsidRPr="00375262">
        <w:rPr>
          <w:sz w:val="24"/>
          <w:szCs w:val="24"/>
        </w:rPr>
        <w:t xml:space="preserve"> /</w:t>
      </w:r>
      <w:r w:rsidR="00432819" w:rsidRPr="00375262">
        <w:rPr>
          <w:sz w:val="24"/>
          <w:szCs w:val="24"/>
        </w:rPr>
        <w:t xml:space="preserve"> </w:t>
      </w:r>
      <w:r w:rsidR="00A859C8" w:rsidRPr="00375262">
        <w:rPr>
          <w:sz w:val="24"/>
          <w:szCs w:val="24"/>
        </w:rPr>
        <w:t>gewonnenen Proben</w:t>
      </w:r>
      <w:r w:rsidR="00977FE0">
        <w:rPr>
          <w:sz w:val="24"/>
          <w:szCs w:val="24"/>
        </w:rPr>
        <w:t xml:space="preserve"> / erstellten Aufnahmen</w:t>
      </w:r>
      <w:r w:rsidR="00432819" w:rsidRPr="00375262">
        <w:rPr>
          <w:sz w:val="24"/>
          <w:szCs w:val="24"/>
        </w:rPr>
        <w:t xml:space="preserve"> </w:t>
      </w:r>
      <w:r w:rsidR="00A859C8" w:rsidRPr="00375262">
        <w:rPr>
          <w:sz w:val="24"/>
          <w:szCs w:val="24"/>
        </w:rPr>
        <w:t>vernichtet</w:t>
      </w:r>
      <w:r w:rsidR="00F87C90" w:rsidRPr="00375262">
        <w:rPr>
          <w:sz w:val="24"/>
          <w:szCs w:val="24"/>
        </w:rPr>
        <w:t xml:space="preserve"> werden sollen oder weiterhin für d</w:t>
      </w:r>
      <w:r w:rsidR="00A859C8" w:rsidRPr="00375262">
        <w:rPr>
          <w:sz w:val="24"/>
          <w:szCs w:val="24"/>
        </w:rPr>
        <w:t>ie Zwecke der Studie verwendet</w:t>
      </w:r>
      <w:r w:rsidR="00F87C90" w:rsidRPr="00375262">
        <w:rPr>
          <w:sz w:val="24"/>
          <w:szCs w:val="24"/>
        </w:rPr>
        <w:t xml:space="preserve"> werden dürfen. Auch wenn Sie einer weiteren </w:t>
      </w:r>
      <w:r w:rsidR="00A859C8" w:rsidRPr="00375262">
        <w:rPr>
          <w:sz w:val="24"/>
          <w:szCs w:val="24"/>
        </w:rPr>
        <w:t>Verwendung</w:t>
      </w:r>
      <w:r w:rsidR="00F87C90" w:rsidRPr="00375262">
        <w:rPr>
          <w:sz w:val="24"/>
          <w:szCs w:val="24"/>
        </w:rPr>
        <w:t xml:space="preserve"> zunächst zustimmen, </w:t>
      </w:r>
      <w:r w:rsidR="00A859C8" w:rsidRPr="00375262">
        <w:rPr>
          <w:sz w:val="24"/>
          <w:szCs w:val="24"/>
        </w:rPr>
        <w:t xml:space="preserve">können Sie nachträglich Ihre Meinung noch ändern und die </w:t>
      </w:r>
      <w:r w:rsidR="00A859C8" w:rsidRPr="00977FE0">
        <w:rPr>
          <w:i/>
          <w:sz w:val="24"/>
          <w:szCs w:val="24"/>
        </w:rPr>
        <w:t>Löschung</w:t>
      </w:r>
      <w:r w:rsidR="00432819" w:rsidRPr="00977FE0">
        <w:rPr>
          <w:i/>
          <w:sz w:val="24"/>
          <w:szCs w:val="24"/>
        </w:rPr>
        <w:t xml:space="preserve"> der Daten</w:t>
      </w:r>
      <w:r w:rsidR="0040144F" w:rsidRPr="00977FE0">
        <w:rPr>
          <w:i/>
          <w:sz w:val="24"/>
          <w:szCs w:val="24"/>
        </w:rPr>
        <w:t xml:space="preserve"> / </w:t>
      </w:r>
      <w:r w:rsidR="00A859C8" w:rsidRPr="00977FE0">
        <w:rPr>
          <w:i/>
          <w:sz w:val="24"/>
          <w:szCs w:val="24"/>
        </w:rPr>
        <w:t>Vernichtung</w:t>
      </w:r>
      <w:r w:rsidR="00432819" w:rsidRPr="00977FE0">
        <w:rPr>
          <w:i/>
          <w:sz w:val="24"/>
          <w:szCs w:val="24"/>
        </w:rPr>
        <w:t xml:space="preserve"> der </w:t>
      </w:r>
      <w:r w:rsidR="00A859C8" w:rsidRPr="00977FE0">
        <w:rPr>
          <w:i/>
          <w:sz w:val="24"/>
          <w:szCs w:val="24"/>
        </w:rPr>
        <w:t>Proben</w:t>
      </w:r>
      <w:r w:rsidR="00977FE0" w:rsidRPr="00977FE0">
        <w:rPr>
          <w:i/>
          <w:sz w:val="24"/>
          <w:szCs w:val="24"/>
        </w:rPr>
        <w:t xml:space="preserve"> / Aufnahmen</w:t>
      </w:r>
      <w:r w:rsidR="00432819" w:rsidRPr="00977FE0">
        <w:rPr>
          <w:i/>
          <w:sz w:val="24"/>
          <w:szCs w:val="24"/>
        </w:rPr>
        <w:t xml:space="preserve"> </w:t>
      </w:r>
      <w:r w:rsidR="00432819" w:rsidRPr="00375262">
        <w:rPr>
          <w:sz w:val="24"/>
          <w:szCs w:val="24"/>
        </w:rPr>
        <w:t xml:space="preserve">verlangen; wenden Sie sich dafür bitte ebenfalls an die Studienleitung oder das </w:t>
      </w:r>
      <w:r w:rsidR="00977FE0">
        <w:rPr>
          <w:sz w:val="24"/>
          <w:szCs w:val="24"/>
        </w:rPr>
        <w:t>Sie behandelnde Personal</w:t>
      </w:r>
      <w:r w:rsidR="00432819" w:rsidRPr="00375262">
        <w:rPr>
          <w:sz w:val="24"/>
          <w:szCs w:val="24"/>
        </w:rPr>
        <w:t>.</w:t>
      </w:r>
      <w:r w:rsidR="006530C1">
        <w:rPr>
          <w:sz w:val="24"/>
          <w:szCs w:val="24"/>
        </w:rPr>
        <w:t xml:space="preserve"> </w:t>
      </w:r>
      <w:r w:rsidR="006530C1" w:rsidRPr="00E73FAD">
        <w:rPr>
          <w:i/>
          <w:sz w:val="24"/>
          <w:szCs w:val="24"/>
        </w:rPr>
        <w:t>[</w:t>
      </w:r>
      <w:r w:rsidR="006530C1" w:rsidRPr="00E73FAD">
        <w:rPr>
          <w:i/>
          <w:color w:val="000000" w:themeColor="text1"/>
          <w:sz w:val="24"/>
          <w:szCs w:val="24"/>
        </w:rPr>
        <w:t>Bitte einfügen, wenn studienbedingt Maßnahmen/Untersuchungen durchgeführt werden, die der Röntgenverordnung (RöV) oder der Strahlenschutzverordnung (StrlSchV) unterfallen</w:t>
      </w:r>
      <w:r w:rsidR="006530C1" w:rsidRPr="00E73FAD">
        <w:rPr>
          <w:i/>
          <w:sz w:val="24"/>
          <w:szCs w:val="24"/>
        </w:rPr>
        <w:t>:</w:t>
      </w:r>
      <w:r w:rsidR="006530C1">
        <w:rPr>
          <w:sz w:val="24"/>
          <w:szCs w:val="24"/>
        </w:rPr>
        <w:t xml:space="preserve"> </w:t>
      </w:r>
      <w:r w:rsidR="006530C1" w:rsidRPr="00E73FAD">
        <w:rPr>
          <w:sz w:val="24"/>
          <w:szCs w:val="24"/>
        </w:rPr>
        <w:t xml:space="preserve">Das Einverständnis zur Mitteilung der erhaltenen Strahlenexposition an die zuständige Behörde </w:t>
      </w:r>
      <w:r w:rsidR="006530C1" w:rsidRPr="00E73FAD">
        <w:rPr>
          <w:sz w:val="24"/>
          <w:szCs w:val="24"/>
        </w:rPr>
        <w:lastRenderedPageBreak/>
        <w:t>ist jedoch unwiderruflich.</w:t>
      </w:r>
      <w:r w:rsidR="006530C1">
        <w:rPr>
          <w:sz w:val="24"/>
          <w:szCs w:val="24"/>
        </w:rPr>
        <w:t>]</w:t>
      </w:r>
      <w:r w:rsidR="00432819" w:rsidRPr="00375262">
        <w:rPr>
          <w:sz w:val="24"/>
          <w:szCs w:val="24"/>
        </w:rPr>
        <w:t xml:space="preserve"> </w:t>
      </w:r>
      <w:r w:rsidR="00DB3BBC" w:rsidRPr="00375262">
        <w:rPr>
          <w:sz w:val="24"/>
          <w:szCs w:val="24"/>
        </w:rPr>
        <w:t>Beachten Sie</w:t>
      </w:r>
      <w:r w:rsidR="00A859C8" w:rsidRPr="00375262">
        <w:rPr>
          <w:sz w:val="24"/>
          <w:szCs w:val="24"/>
        </w:rPr>
        <w:t>, dass Daten</w:t>
      </w:r>
      <w:r w:rsidR="0040144F" w:rsidRPr="00375262">
        <w:rPr>
          <w:sz w:val="24"/>
          <w:szCs w:val="24"/>
        </w:rPr>
        <w:t>, die bereits in wissenschaftliche Auswertungen eingeflossen sind oder</w:t>
      </w:r>
      <w:r w:rsidR="00A859C8" w:rsidRPr="00375262">
        <w:rPr>
          <w:sz w:val="24"/>
          <w:szCs w:val="24"/>
        </w:rPr>
        <w:t xml:space="preserve"> </w:t>
      </w:r>
      <w:r w:rsidR="0040144F" w:rsidRPr="00375262">
        <w:rPr>
          <w:sz w:val="24"/>
          <w:szCs w:val="24"/>
        </w:rPr>
        <w:t xml:space="preserve">Daten / </w:t>
      </w:r>
      <w:r w:rsidR="00A859C8" w:rsidRPr="00375262">
        <w:rPr>
          <w:sz w:val="24"/>
          <w:szCs w:val="24"/>
        </w:rPr>
        <w:t>Proben</w:t>
      </w:r>
      <w:r w:rsidR="00977FE0">
        <w:rPr>
          <w:sz w:val="24"/>
          <w:szCs w:val="24"/>
        </w:rPr>
        <w:t xml:space="preserve"> / Aufnahmen</w:t>
      </w:r>
      <w:r w:rsidR="0040144F" w:rsidRPr="00375262">
        <w:rPr>
          <w:sz w:val="24"/>
          <w:szCs w:val="24"/>
        </w:rPr>
        <w:t>, die bereits</w:t>
      </w:r>
      <w:r w:rsidR="00A859C8" w:rsidRPr="00375262">
        <w:rPr>
          <w:sz w:val="24"/>
          <w:szCs w:val="24"/>
        </w:rPr>
        <w:t xml:space="preserve"> anonymisiert wurden, nicht mehr</w:t>
      </w:r>
      <w:r w:rsidR="00977FE0">
        <w:rPr>
          <w:sz w:val="24"/>
          <w:szCs w:val="24"/>
        </w:rPr>
        <w:t xml:space="preserve"> auf Ihren Wunsch</w:t>
      </w:r>
      <w:r w:rsidR="00A859C8" w:rsidRPr="00375262">
        <w:rPr>
          <w:sz w:val="24"/>
          <w:szCs w:val="24"/>
        </w:rPr>
        <w:t xml:space="preserve"> gelöscht</w:t>
      </w:r>
      <w:r w:rsidR="00977FE0">
        <w:rPr>
          <w:sz w:val="24"/>
          <w:szCs w:val="24"/>
        </w:rPr>
        <w:t xml:space="preserve"> / vernichtet</w:t>
      </w:r>
      <w:r w:rsidR="00A859C8" w:rsidRPr="00375262">
        <w:rPr>
          <w:sz w:val="24"/>
          <w:szCs w:val="24"/>
        </w:rPr>
        <w:t xml:space="preserve"> werden können. </w:t>
      </w:r>
    </w:p>
    <w:p w:rsidR="006530C1" w:rsidRDefault="006530C1" w:rsidP="00215A80">
      <w:pPr>
        <w:spacing w:line="240" w:lineRule="auto"/>
        <w:jc w:val="both"/>
        <w:rPr>
          <w:b/>
          <w:sz w:val="24"/>
          <w:szCs w:val="24"/>
        </w:rPr>
      </w:pPr>
    </w:p>
    <w:p w:rsidR="007E24A8" w:rsidRPr="000B1EAB" w:rsidRDefault="007E24A8" w:rsidP="00215A80">
      <w:pPr>
        <w:spacing w:line="240" w:lineRule="auto"/>
        <w:jc w:val="both"/>
        <w:rPr>
          <w:sz w:val="24"/>
          <w:szCs w:val="24"/>
        </w:rPr>
      </w:pPr>
      <w:r w:rsidRPr="00375262">
        <w:rPr>
          <w:b/>
          <w:sz w:val="24"/>
          <w:szCs w:val="24"/>
        </w:rPr>
        <w:t xml:space="preserve">Entstehen mir durch </w:t>
      </w:r>
      <w:r w:rsidR="000B1EAB">
        <w:rPr>
          <w:b/>
          <w:sz w:val="24"/>
          <w:szCs w:val="24"/>
        </w:rPr>
        <w:t>die</w:t>
      </w:r>
      <w:r w:rsidRPr="00375262">
        <w:rPr>
          <w:b/>
          <w:sz w:val="24"/>
          <w:szCs w:val="24"/>
        </w:rPr>
        <w:t xml:space="preserve"> Teilnahme Kosten? / Erhalte ich eine Bezahlung bzw. Aufwandsentschädigung?  </w:t>
      </w:r>
    </w:p>
    <w:p w:rsidR="00375262" w:rsidRPr="00D93322" w:rsidRDefault="00350ED3" w:rsidP="00CC798B">
      <w:pPr>
        <w:spacing w:after="0" w:line="240" w:lineRule="auto"/>
        <w:jc w:val="both"/>
        <w:rPr>
          <w:sz w:val="24"/>
          <w:szCs w:val="24"/>
        </w:rPr>
      </w:pPr>
      <w:r w:rsidRPr="00375262">
        <w:rPr>
          <w:sz w:val="24"/>
          <w:szCs w:val="24"/>
        </w:rPr>
        <w:t>Die Studienteilnahme ist für Sie kostenlos</w:t>
      </w:r>
      <w:r w:rsidR="007E24A8" w:rsidRPr="00375262">
        <w:rPr>
          <w:sz w:val="24"/>
          <w:szCs w:val="24"/>
        </w:rPr>
        <w:t xml:space="preserve">. Sie erhalten allerdings auch keine Bezahlung. Für </w:t>
      </w:r>
      <w:r w:rsidR="00A94981">
        <w:rPr>
          <w:sz w:val="24"/>
          <w:szCs w:val="24"/>
        </w:rPr>
        <w:t>etwaige</w:t>
      </w:r>
      <w:r w:rsidR="007E24A8" w:rsidRPr="00375262">
        <w:rPr>
          <w:sz w:val="24"/>
          <w:szCs w:val="24"/>
        </w:rPr>
        <w:t xml:space="preserve"> mit der Studienteilnahme </w:t>
      </w:r>
      <w:r w:rsidRPr="00375262">
        <w:rPr>
          <w:sz w:val="24"/>
          <w:szCs w:val="24"/>
        </w:rPr>
        <w:t xml:space="preserve">verbundene </w:t>
      </w:r>
      <w:r w:rsidR="007E24A8" w:rsidRPr="00375262">
        <w:rPr>
          <w:sz w:val="24"/>
          <w:szCs w:val="24"/>
        </w:rPr>
        <w:t>Fahrt</w:t>
      </w:r>
      <w:r w:rsidR="00273E29">
        <w:rPr>
          <w:sz w:val="24"/>
          <w:szCs w:val="24"/>
        </w:rPr>
        <w:t>kosten und</w:t>
      </w:r>
      <w:r w:rsidR="00A94981">
        <w:rPr>
          <w:sz w:val="24"/>
          <w:szCs w:val="24"/>
        </w:rPr>
        <w:t xml:space="preserve"> Parkgebühren</w:t>
      </w:r>
      <w:r w:rsidR="00D93322">
        <w:rPr>
          <w:sz w:val="24"/>
          <w:szCs w:val="24"/>
        </w:rPr>
        <w:t xml:space="preserve"> </w:t>
      </w:r>
      <w:r w:rsidR="00D93322">
        <w:rPr>
          <w:i/>
          <w:sz w:val="24"/>
          <w:szCs w:val="24"/>
        </w:rPr>
        <w:t>[</w:t>
      </w:r>
      <w:r w:rsidR="00D93322" w:rsidRPr="00D93322">
        <w:rPr>
          <w:i/>
          <w:sz w:val="24"/>
          <w:szCs w:val="24"/>
        </w:rPr>
        <w:t>ggf. a</w:t>
      </w:r>
      <w:r w:rsidR="00D93322">
        <w:rPr>
          <w:i/>
          <w:sz w:val="24"/>
          <w:szCs w:val="24"/>
        </w:rPr>
        <w:t>uch Kosten für Verpflegung o.Ä.]</w:t>
      </w:r>
      <w:r w:rsidR="00A94981" w:rsidRPr="00D93322">
        <w:rPr>
          <w:i/>
          <w:sz w:val="24"/>
          <w:szCs w:val="24"/>
        </w:rPr>
        <w:t xml:space="preserve"> </w:t>
      </w:r>
      <w:r w:rsidR="005B4DBC" w:rsidRPr="00375262">
        <w:rPr>
          <w:sz w:val="24"/>
          <w:szCs w:val="24"/>
        </w:rPr>
        <w:t>erhalten S</w:t>
      </w:r>
      <w:r w:rsidR="007E24A8" w:rsidRPr="00375262">
        <w:rPr>
          <w:sz w:val="24"/>
          <w:szCs w:val="24"/>
        </w:rPr>
        <w:t>ie jedoch eine angemessene</w:t>
      </w:r>
      <w:r w:rsidR="005B4DBC" w:rsidRPr="00375262">
        <w:rPr>
          <w:sz w:val="24"/>
          <w:szCs w:val="24"/>
        </w:rPr>
        <w:t xml:space="preserve"> Aufwandsentschädigung (</w:t>
      </w:r>
      <w:r w:rsidRPr="00375262">
        <w:rPr>
          <w:sz w:val="24"/>
          <w:szCs w:val="24"/>
        </w:rPr>
        <w:t xml:space="preserve">bei Anfahrt mit dem eigenen Auto € 0,30/km, Erstattung von Parkgebühren bzw. des Fahrpreises für öffentliche Verkehrsmittel gegen Vorlage geeigneter Belege). </w:t>
      </w:r>
      <w:r w:rsidRPr="00375262">
        <w:rPr>
          <w:i/>
          <w:sz w:val="24"/>
          <w:szCs w:val="24"/>
        </w:rPr>
        <w:t xml:space="preserve">[Zudem sollten Angaben über den Ablauf der Kostenerstattung (Einreichung, Dauer der Erstattung) </w:t>
      </w:r>
      <w:r w:rsidR="000B1EAB">
        <w:rPr>
          <w:i/>
          <w:sz w:val="24"/>
          <w:szCs w:val="24"/>
        </w:rPr>
        <w:t>erfolgen</w:t>
      </w:r>
      <w:r w:rsidRPr="00375262">
        <w:rPr>
          <w:i/>
          <w:sz w:val="24"/>
          <w:szCs w:val="24"/>
        </w:rPr>
        <w:t>.]</w:t>
      </w:r>
    </w:p>
    <w:p w:rsidR="00375262" w:rsidRDefault="00375262" w:rsidP="00215A80">
      <w:pPr>
        <w:spacing w:line="240" w:lineRule="auto"/>
        <w:jc w:val="both"/>
        <w:rPr>
          <w:sz w:val="24"/>
          <w:szCs w:val="24"/>
        </w:rPr>
      </w:pPr>
    </w:p>
    <w:p w:rsidR="00EC3526" w:rsidRPr="00375262" w:rsidRDefault="00EC3526" w:rsidP="00215A80">
      <w:pPr>
        <w:spacing w:line="240" w:lineRule="auto"/>
        <w:jc w:val="both"/>
        <w:rPr>
          <w:sz w:val="24"/>
          <w:szCs w:val="24"/>
        </w:rPr>
      </w:pPr>
      <w:r w:rsidRPr="00375262">
        <w:rPr>
          <w:b/>
          <w:sz w:val="24"/>
          <w:szCs w:val="24"/>
        </w:rPr>
        <w:t>Weitere Informationen</w:t>
      </w:r>
    </w:p>
    <w:p w:rsidR="00EC3526" w:rsidRPr="00375262" w:rsidRDefault="00EC3526" w:rsidP="00EC3526">
      <w:pPr>
        <w:spacing w:line="240" w:lineRule="auto"/>
        <w:jc w:val="both"/>
        <w:rPr>
          <w:sz w:val="24"/>
          <w:szCs w:val="24"/>
        </w:rPr>
      </w:pPr>
      <w:r w:rsidRPr="00375262">
        <w:rPr>
          <w:sz w:val="24"/>
          <w:szCs w:val="24"/>
        </w:rPr>
        <w:t>Für weitere Informationen sowie für Auskünfte über allgemeine Ergebnisse und den Ausgang der Studie steht Ihnen als Leiter/Leiterin der Studie Herr/Frau … (Telefon: …, Email: …) zur Verfügung.</w:t>
      </w:r>
    </w:p>
    <w:p w:rsidR="00C77AA7" w:rsidRPr="00375262" w:rsidRDefault="00C77AA7" w:rsidP="00215A80">
      <w:pPr>
        <w:spacing w:line="240" w:lineRule="auto"/>
        <w:jc w:val="both"/>
        <w:rPr>
          <w:sz w:val="24"/>
          <w:szCs w:val="24"/>
        </w:rPr>
      </w:pPr>
    </w:p>
    <w:p w:rsidR="00C77AA7" w:rsidRPr="00375262" w:rsidRDefault="00EC3526" w:rsidP="00215A80">
      <w:pPr>
        <w:spacing w:line="240" w:lineRule="auto"/>
        <w:jc w:val="both"/>
        <w:rPr>
          <w:b/>
          <w:sz w:val="24"/>
          <w:szCs w:val="24"/>
        </w:rPr>
      </w:pPr>
      <w:r w:rsidRPr="00375262">
        <w:rPr>
          <w:b/>
          <w:sz w:val="28"/>
          <w:szCs w:val="28"/>
        </w:rPr>
        <w:t>Für Ihre Teilnahme an diesem Forschungsprojekt wären wir Ihnen dankbar!</w:t>
      </w:r>
    </w:p>
    <w:sectPr w:rsidR="00C77AA7" w:rsidRPr="00375262" w:rsidSect="002D75B5">
      <w:footerReference w:type="default" r:id="rId11"/>
      <w:pgSz w:w="11906" w:h="16838"/>
      <w:pgMar w:top="1417" w:right="1417" w:bottom="1134" w:left="1417" w:header="113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66" w:rsidRDefault="001E1466" w:rsidP="009F5DA0">
      <w:pPr>
        <w:spacing w:after="0" w:line="240" w:lineRule="auto"/>
      </w:pPr>
      <w:r>
        <w:separator/>
      </w:r>
    </w:p>
  </w:endnote>
  <w:endnote w:type="continuationSeparator" w:id="0">
    <w:p w:rsidR="001E1466" w:rsidRDefault="001E1466" w:rsidP="009F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Roman">
    <w:altName w:val="Meta Normal"/>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00579"/>
      <w:docPartObj>
        <w:docPartGallery w:val="Page Numbers (Bottom of Page)"/>
        <w:docPartUnique/>
      </w:docPartObj>
    </w:sdtPr>
    <w:sdtEndPr/>
    <w:sdtContent>
      <w:p w:rsidR="001E1466" w:rsidRDefault="001E1466">
        <w:pPr>
          <w:pStyle w:val="Fuzeile"/>
        </w:pPr>
        <w:r w:rsidRPr="00E53E0A">
          <w:rPr>
            <w:b/>
            <w:noProof/>
            <w:lang w:eastAsia="de-DE"/>
          </w:rPr>
          <mc:AlternateContent>
            <mc:Choice Requires="wpg">
              <w:drawing>
                <wp:anchor distT="0" distB="0" distL="114300" distR="114300" simplePos="0" relativeHeight="251659264" behindDoc="0" locked="0" layoutInCell="1" allowOverlap="1" wp14:anchorId="01E93DF8" wp14:editId="6BFAFB54">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466" w:rsidRDefault="001E1466">
                                <w:pPr>
                                  <w:jc w:val="center"/>
                                </w:pPr>
                                <w:r>
                                  <w:fldChar w:fldCharType="begin"/>
                                </w:r>
                                <w:r>
                                  <w:instrText>PAGE    \* MERGEFORMAT</w:instrText>
                                </w:r>
                                <w:r>
                                  <w:fldChar w:fldCharType="separate"/>
                                </w:r>
                                <w:r w:rsidR="00EE3769" w:rsidRPr="00EE3769">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E1466" w:rsidRDefault="001E1466">
                          <w:pPr>
                            <w:jc w:val="center"/>
                          </w:pPr>
                          <w:r>
                            <w:fldChar w:fldCharType="begin"/>
                          </w:r>
                          <w:r>
                            <w:instrText>PAGE    \* MERGEFORMAT</w:instrText>
                          </w:r>
                          <w:r>
                            <w:fldChar w:fldCharType="separate"/>
                          </w:r>
                          <w:r w:rsidR="00EE3769" w:rsidRPr="00EE3769">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66" w:rsidRDefault="001E1466" w:rsidP="009F5DA0">
      <w:pPr>
        <w:spacing w:after="0" w:line="240" w:lineRule="auto"/>
      </w:pPr>
      <w:r>
        <w:separator/>
      </w:r>
    </w:p>
  </w:footnote>
  <w:footnote w:type="continuationSeparator" w:id="0">
    <w:p w:rsidR="001E1466" w:rsidRDefault="001E1466" w:rsidP="009F5DA0">
      <w:pPr>
        <w:spacing w:after="0" w:line="240" w:lineRule="auto"/>
      </w:pPr>
      <w:r>
        <w:continuationSeparator/>
      </w:r>
    </w:p>
  </w:footnote>
  <w:footnote w:id="1">
    <w:p w:rsidR="001E1466" w:rsidRPr="00A95C46" w:rsidRDefault="001E1466">
      <w:pPr>
        <w:pStyle w:val="Funotentext"/>
      </w:pPr>
      <w:r>
        <w:rPr>
          <w:rStyle w:val="Funotenzeichen"/>
        </w:rPr>
        <w:footnoteRef/>
      </w:r>
      <w:r>
        <w:t xml:space="preserve"> </w:t>
      </w:r>
      <w:r w:rsidRPr="00A95C46">
        <w:rPr>
          <w:rFonts w:ascii="MetaNormal-Roman" w:hAnsi="MetaNormal-Roman"/>
          <w:i/>
        </w:rPr>
        <w:t>Bei den kursiv geschriebenen Textstellen handelt es ausschließlich</w:t>
      </w:r>
      <w:r w:rsidR="0018302E" w:rsidRPr="00A95C46">
        <w:rPr>
          <w:rFonts w:ascii="MetaNormal-Roman" w:hAnsi="MetaNormal-Roman"/>
          <w:i/>
        </w:rPr>
        <w:t xml:space="preserve"> um</w:t>
      </w:r>
      <w:r w:rsidRPr="00A95C46">
        <w:rPr>
          <w:rFonts w:ascii="MetaNormal-Roman" w:hAnsi="MetaNormal-Roman"/>
          <w:i/>
        </w:rPr>
        <w:t xml:space="preserve"> redaktionelle Hinweise.</w:t>
      </w:r>
    </w:p>
  </w:footnote>
  <w:footnote w:id="2">
    <w:p w:rsidR="001E1466" w:rsidRDefault="001E1466" w:rsidP="00BE2F7B">
      <w:pPr>
        <w:pStyle w:val="Funotentext"/>
        <w:jc w:val="both"/>
      </w:pPr>
      <w:r w:rsidRPr="00A95C46">
        <w:rPr>
          <w:rStyle w:val="Funotenzeichen"/>
        </w:rPr>
        <w:footnoteRef/>
      </w:r>
      <w:r w:rsidRPr="00A95C46">
        <w:t xml:space="preserve"> </w:t>
      </w:r>
      <w:r w:rsidRPr="00A95C46">
        <w:rPr>
          <w:rFonts w:ascii="MetaNormal-Roman" w:hAnsi="MetaNormal-Roman"/>
          <w:i/>
        </w:rPr>
        <w:t>Der Mustertext beschreibt einen fiktiven Studienverlauf mit einer Auswahl gängiger studienbedingter Maßnahmen. Je nach Verlauf der geplanten Studie und den vorgesehenen Maßnahmen können die folgenden entsprechenden Textabschnitte (z.B. bzgl. der Risiken und des Datenschutzes)  als Vorlage verwendet werden.</w:t>
      </w:r>
    </w:p>
  </w:footnote>
  <w:footnote w:id="3">
    <w:p w:rsidR="001E1466" w:rsidRPr="00A95C46" w:rsidRDefault="001E1466" w:rsidP="008350ED">
      <w:pPr>
        <w:pStyle w:val="Funotentext"/>
        <w:jc w:val="both"/>
        <w:rPr>
          <w:rFonts w:ascii="MetaNormal-Roman" w:hAnsi="MetaNormal-Roman"/>
        </w:rPr>
      </w:pPr>
      <w:r w:rsidRPr="00A95C46">
        <w:rPr>
          <w:rStyle w:val="Funotenzeichen"/>
        </w:rPr>
        <w:footnoteRef/>
      </w:r>
      <w:r w:rsidRPr="00A95C46">
        <w:t xml:space="preserve"> </w:t>
      </w:r>
      <w:r w:rsidRPr="00A95C46">
        <w:rPr>
          <w:i/>
        </w:rPr>
        <w:t xml:space="preserve">Die folgende Definition sollte in die Informationsschrift </w:t>
      </w:r>
      <w:r w:rsidR="0018302E" w:rsidRPr="00A95C46">
        <w:rPr>
          <w:i/>
        </w:rPr>
        <w:t>eingefügt</w:t>
      </w:r>
      <w:r w:rsidRPr="00A95C46">
        <w:rPr>
          <w:i/>
        </w:rPr>
        <w:t xml:space="preserve"> werden: </w:t>
      </w:r>
      <w:r w:rsidRPr="00A95C46">
        <w:rPr>
          <w:rFonts w:ascii="MetaNormal-Roman" w:hAnsi="MetaNormal-Roman"/>
          <w:color w:val="000000" w:themeColor="text1"/>
        </w:rPr>
        <w:t xml:space="preserve">„Pseudonymisierung“ ist die Verarbeitung personenbezogener Daten in einer Weise, dass die personenbezogenen Daten ohne Hinzuziehung zusätzlicher Informationen („Schlüssel“) nicht mehr einer spezifischen betroffenen Person zugeordnet werden können. Diese zusätzlichen Informationen werden dabei gesondert aufbewahrt und unterliegen technischen und organisatorischen Maßnahmen, die gewährleisten, dass die personenbezogenen Daten nicht einer identifizierten oder </w:t>
      </w:r>
      <w:bookmarkStart w:id="0" w:name="_GoBack"/>
      <w:r w:rsidRPr="00A95C46">
        <w:rPr>
          <w:rFonts w:ascii="MetaNormal-Roman" w:hAnsi="MetaNormal-Roman"/>
          <w:color w:val="000000" w:themeColor="text1"/>
        </w:rPr>
        <w:t xml:space="preserve">identifizierbaren </w:t>
      </w:r>
      <w:bookmarkEnd w:id="0"/>
      <w:r w:rsidRPr="00A95C46">
        <w:rPr>
          <w:rFonts w:ascii="MetaNormal-Roman" w:hAnsi="MetaNormal-Roman"/>
          <w:color w:val="000000" w:themeColor="text1"/>
        </w:rPr>
        <w:t>natürlichen Person zugewiesen werden.</w:t>
      </w:r>
    </w:p>
  </w:footnote>
  <w:footnote w:id="4">
    <w:p w:rsidR="001E1466" w:rsidRPr="00EE3769" w:rsidRDefault="001E1466">
      <w:pPr>
        <w:pStyle w:val="Funotentext"/>
        <w:rPr>
          <w:i/>
        </w:rPr>
      </w:pPr>
      <w:r w:rsidRPr="00A95C46">
        <w:rPr>
          <w:rStyle w:val="Funotenzeichen"/>
        </w:rPr>
        <w:footnoteRef/>
      </w:r>
      <w:r w:rsidRPr="00A95C46">
        <w:t xml:space="preserve"> </w:t>
      </w:r>
      <w:r w:rsidRPr="00EE3769">
        <w:rPr>
          <w:i/>
          <w:color w:val="000000" w:themeColor="text1"/>
        </w:rPr>
        <w:t>Hinweis an den Verfasser: Wenn die Daten in Länder mit geringeren Anforderungen an den Datenschutz als in der Europäischen Union weitergegeben werden, ist die betroffene Person darauf ausdrücklich hinzuweisen.</w:t>
      </w:r>
    </w:p>
  </w:footnote>
  <w:footnote w:id="5">
    <w:p w:rsidR="001E1466" w:rsidRDefault="001E1466" w:rsidP="00EC3526">
      <w:pPr>
        <w:pStyle w:val="Funotentext"/>
        <w:jc w:val="both"/>
      </w:pPr>
      <w:r w:rsidRPr="00A95C46">
        <w:rPr>
          <w:rStyle w:val="Funotenzeichen"/>
        </w:rPr>
        <w:footnoteRef/>
      </w:r>
      <w:r w:rsidRPr="00A95C46">
        <w:t xml:space="preserve"> </w:t>
      </w:r>
      <w:r w:rsidRPr="00A95C46">
        <w:rPr>
          <w:i/>
        </w:rPr>
        <w:t xml:space="preserve">Die folgende Definition sollte in die Informationsschrift </w:t>
      </w:r>
      <w:r w:rsidR="0018302E" w:rsidRPr="00A95C46">
        <w:rPr>
          <w:i/>
        </w:rPr>
        <w:t>eingefügt</w:t>
      </w:r>
      <w:r w:rsidRPr="00A95C46">
        <w:rPr>
          <w:i/>
        </w:rPr>
        <w:t xml:space="preserve"> werden: </w:t>
      </w:r>
      <w:r w:rsidRPr="00A95C46">
        <w:rPr>
          <w:i/>
          <w:color w:val="000000" w:themeColor="text1"/>
        </w:rPr>
        <w:t>„</w:t>
      </w:r>
      <w:r w:rsidRPr="00A95C46">
        <w:rPr>
          <w:color w:val="000000" w:themeColor="text1"/>
        </w:rPr>
        <w:t>Anonymisierung“ ist das Verändern personenbezogener Daten in der Weise, dass die betroffene Person nicht mehr oder nur mit einem unverhältnismäßig großen Kosten- oder Zeitaufwand identifiziert werden kann.</w:t>
      </w:r>
    </w:p>
  </w:footnote>
  <w:footnote w:id="6">
    <w:p w:rsidR="001E1466" w:rsidRDefault="001E1466" w:rsidP="00EC3526">
      <w:pPr>
        <w:pStyle w:val="Funotentext"/>
        <w:jc w:val="both"/>
      </w:pPr>
      <w:r>
        <w:rPr>
          <w:rStyle w:val="Funotenzeichen"/>
        </w:rPr>
        <w:footnoteRef/>
      </w:r>
      <w:r>
        <w:t xml:space="preserve"> </w:t>
      </w:r>
      <w:r w:rsidR="0018302E" w:rsidRPr="0018302E">
        <w:rPr>
          <w:i/>
        </w:rPr>
        <w:t>Folgende Erläuterung sollte in die Informationsschrift eingefügt werden:</w:t>
      </w:r>
      <w:r w:rsidR="0018302E">
        <w:t xml:space="preserve"> </w:t>
      </w:r>
      <w:r>
        <w:t>Eine namentliche Meldung umfasst gem. § 9 Infektionsschutzgesetz (IfSG) u.a. den vollständigen Namen, das Geschlecht, das Geburtsdatum sowie die Adresse der Hauptwohnung.</w:t>
      </w:r>
    </w:p>
  </w:footnote>
  <w:footnote w:id="7">
    <w:p w:rsidR="001E1466" w:rsidRDefault="001E1466" w:rsidP="00EC3526">
      <w:pPr>
        <w:pStyle w:val="Funotentext"/>
        <w:jc w:val="both"/>
      </w:pPr>
      <w:r>
        <w:rPr>
          <w:rStyle w:val="Funotenzeichen"/>
        </w:rPr>
        <w:footnoteRef/>
      </w:r>
      <w:r>
        <w:t xml:space="preserve"> </w:t>
      </w:r>
      <w:r w:rsidR="0018302E" w:rsidRPr="0018302E">
        <w:rPr>
          <w:i/>
        </w:rPr>
        <w:t>Folgende Erläuterung sollte in die Informationsschrift eingefügt werden:</w:t>
      </w:r>
      <w:r w:rsidR="0018302E">
        <w:t xml:space="preserve"> </w:t>
      </w:r>
      <w:r>
        <w:t xml:space="preserve">Bei der fallbezogen verschlüsselten Meldung wird gem. § 10 IfSG u.a. das Geschlecht sowie der Monat und das Jahr der Geburt angegeben. Darüber hinaus wird ein Code gemeldet. Der Code </w:t>
      </w:r>
      <w:r w:rsidRPr="006F1E43">
        <w:t>besteht aus dem dritten Buchstaben des ersten Vornamens in Verbindung mit der Anzahl der Buchstaben des ersten Vornamens sowie dem dritten Buchstaben des ersten Nachnamens in Verbindung mit der Anzahl der Buchstaben des ersten Nachnamens.</w:t>
      </w:r>
    </w:p>
  </w:footnote>
  <w:footnote w:id="8">
    <w:p w:rsidR="001E1466" w:rsidRDefault="001E1466" w:rsidP="00122F45">
      <w:pPr>
        <w:pStyle w:val="Funotentext"/>
        <w:jc w:val="both"/>
      </w:pPr>
      <w:r>
        <w:rPr>
          <w:rStyle w:val="Funotenzeichen"/>
        </w:rPr>
        <w:footnoteRef/>
      </w:r>
      <w:r>
        <w:t xml:space="preserve"> </w:t>
      </w:r>
      <w:r w:rsidRPr="007E3987">
        <w:rPr>
          <w:i/>
        </w:rPr>
        <w:t>Hinweis an den Verfasser:</w:t>
      </w:r>
      <w:r>
        <w:t xml:space="preserve"> </w:t>
      </w:r>
      <w:r w:rsidRPr="0018302E">
        <w:rPr>
          <w:i/>
        </w:rPr>
        <w:t>Sofern der Empfänger bereits absehbar ist, muss dieser explizit genannt werden. Andernfalls ist der Empfänger so genau wie möglich zu beschreiben (z.B. Universitäten/Kliniken/Unternehmen</w:t>
      </w:r>
      <w:r w:rsidR="0018302E" w:rsidRPr="0018302E">
        <w:rPr>
          <w:i/>
        </w:rPr>
        <w:t xml:space="preserve"> etc.</w:t>
      </w:r>
      <w:r w:rsidRPr="0018302E">
        <w:rPr>
          <w:i/>
        </w:rPr>
        <w:t>). Sofern die Proben/Aufnahmen in Länder mit einem niedrigeren Datenschutzniveau als in der Europäischen Union weitergegeben werden, ist darauf ausdrücklich hinzuweisen.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6C4"/>
    <w:multiLevelType w:val="hybridMultilevel"/>
    <w:tmpl w:val="F2E4BE40"/>
    <w:lvl w:ilvl="0" w:tplc="0D0A98E4">
      <w:numFmt w:val="bullet"/>
      <w:lvlText w:val="-"/>
      <w:lvlJc w:val="left"/>
      <w:pPr>
        <w:ind w:left="360" w:hanging="360"/>
      </w:pPr>
      <w:rPr>
        <w:rFonts w:ascii="Verdana" w:eastAsia="Times New Roman" w:hAnsi="Verdana"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ED7EFF"/>
    <w:multiLevelType w:val="multilevel"/>
    <w:tmpl w:val="1292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427CE"/>
    <w:multiLevelType w:val="hybridMultilevel"/>
    <w:tmpl w:val="15DCEE30"/>
    <w:lvl w:ilvl="0" w:tplc="816EC8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E0525A"/>
    <w:multiLevelType w:val="hybridMultilevel"/>
    <w:tmpl w:val="67D2643A"/>
    <w:lvl w:ilvl="0" w:tplc="AF0CD8D8">
      <w:numFmt w:val="bullet"/>
      <w:lvlText w:val="-"/>
      <w:lvlJc w:val="left"/>
      <w:pPr>
        <w:ind w:left="720" w:hanging="360"/>
      </w:pPr>
      <w:rPr>
        <w:rFonts w:ascii="Calibri" w:eastAsiaTheme="minorHAnsi" w:hAnsi="Calibri" w:cstheme="minorBidi" w:hint="default"/>
        <w:i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EC0BAE"/>
    <w:multiLevelType w:val="hybridMultilevel"/>
    <w:tmpl w:val="94AACF3E"/>
    <w:lvl w:ilvl="0" w:tplc="6EA429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936C8A"/>
    <w:multiLevelType w:val="hybridMultilevel"/>
    <w:tmpl w:val="24228780"/>
    <w:lvl w:ilvl="0" w:tplc="FA368E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64076D"/>
    <w:multiLevelType w:val="multilevel"/>
    <w:tmpl w:val="1292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E30D9F"/>
    <w:multiLevelType w:val="hybridMultilevel"/>
    <w:tmpl w:val="11845552"/>
    <w:lvl w:ilvl="0" w:tplc="035AD3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216923"/>
    <w:multiLevelType w:val="hybridMultilevel"/>
    <w:tmpl w:val="CCBCF53C"/>
    <w:lvl w:ilvl="0" w:tplc="CB52C26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8"/>
  </w:num>
  <w:num w:numId="7">
    <w:abstractNumId w:val="0"/>
  </w:num>
  <w:num w:numId="8">
    <w:abstractNumId w:val="1"/>
    <w:lvlOverride w:ilvl="0">
      <w:startOverride w:val="2"/>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F"/>
    <w:rsid w:val="000059DF"/>
    <w:rsid w:val="00012181"/>
    <w:rsid w:val="00015B22"/>
    <w:rsid w:val="00026A78"/>
    <w:rsid w:val="00050AF7"/>
    <w:rsid w:val="000639CB"/>
    <w:rsid w:val="00080779"/>
    <w:rsid w:val="00086ED9"/>
    <w:rsid w:val="00094688"/>
    <w:rsid w:val="000A048A"/>
    <w:rsid w:val="000B1EAB"/>
    <w:rsid w:val="000B1EB1"/>
    <w:rsid w:val="000B478E"/>
    <w:rsid w:val="001048E1"/>
    <w:rsid w:val="0011479F"/>
    <w:rsid w:val="00122F45"/>
    <w:rsid w:val="0018302E"/>
    <w:rsid w:val="001849C8"/>
    <w:rsid w:val="001B7428"/>
    <w:rsid w:val="001B7A8A"/>
    <w:rsid w:val="001C3C9F"/>
    <w:rsid w:val="001E1466"/>
    <w:rsid w:val="001E26BC"/>
    <w:rsid w:val="00215A80"/>
    <w:rsid w:val="00266FB3"/>
    <w:rsid w:val="00273D41"/>
    <w:rsid w:val="00273E29"/>
    <w:rsid w:val="002A3AA6"/>
    <w:rsid w:val="002A6620"/>
    <w:rsid w:val="002D75B5"/>
    <w:rsid w:val="002E65BE"/>
    <w:rsid w:val="002F25F3"/>
    <w:rsid w:val="0030617F"/>
    <w:rsid w:val="00332270"/>
    <w:rsid w:val="00335E30"/>
    <w:rsid w:val="00343DF2"/>
    <w:rsid w:val="00344061"/>
    <w:rsid w:val="00350ED3"/>
    <w:rsid w:val="00352409"/>
    <w:rsid w:val="00375262"/>
    <w:rsid w:val="003828CF"/>
    <w:rsid w:val="00392711"/>
    <w:rsid w:val="003B5B49"/>
    <w:rsid w:val="003C1E66"/>
    <w:rsid w:val="003C29CC"/>
    <w:rsid w:val="003D7039"/>
    <w:rsid w:val="003E3E60"/>
    <w:rsid w:val="003F20C5"/>
    <w:rsid w:val="0040144F"/>
    <w:rsid w:val="00412FE1"/>
    <w:rsid w:val="00424EB3"/>
    <w:rsid w:val="004266E4"/>
    <w:rsid w:val="00430D01"/>
    <w:rsid w:val="00432819"/>
    <w:rsid w:val="00446A0F"/>
    <w:rsid w:val="004B1769"/>
    <w:rsid w:val="004B7F14"/>
    <w:rsid w:val="004F737B"/>
    <w:rsid w:val="00504AAE"/>
    <w:rsid w:val="00514ED5"/>
    <w:rsid w:val="00533E46"/>
    <w:rsid w:val="00557DFC"/>
    <w:rsid w:val="00593019"/>
    <w:rsid w:val="005942DC"/>
    <w:rsid w:val="005A23F3"/>
    <w:rsid w:val="005B4DBC"/>
    <w:rsid w:val="005F6278"/>
    <w:rsid w:val="00606E51"/>
    <w:rsid w:val="00613173"/>
    <w:rsid w:val="00631694"/>
    <w:rsid w:val="00650D42"/>
    <w:rsid w:val="006530C1"/>
    <w:rsid w:val="0065542F"/>
    <w:rsid w:val="006A2348"/>
    <w:rsid w:val="006B7438"/>
    <w:rsid w:val="006B7DFF"/>
    <w:rsid w:val="006C1893"/>
    <w:rsid w:val="006E7182"/>
    <w:rsid w:val="006F1E43"/>
    <w:rsid w:val="00714E3A"/>
    <w:rsid w:val="0073076B"/>
    <w:rsid w:val="00741519"/>
    <w:rsid w:val="0075515F"/>
    <w:rsid w:val="00765409"/>
    <w:rsid w:val="00776EAC"/>
    <w:rsid w:val="00785F01"/>
    <w:rsid w:val="00793383"/>
    <w:rsid w:val="007C65A2"/>
    <w:rsid w:val="007D6879"/>
    <w:rsid w:val="007E1A13"/>
    <w:rsid w:val="007E24A8"/>
    <w:rsid w:val="007E59AF"/>
    <w:rsid w:val="007F0F6C"/>
    <w:rsid w:val="007F179C"/>
    <w:rsid w:val="00804C06"/>
    <w:rsid w:val="00806F65"/>
    <w:rsid w:val="00825E36"/>
    <w:rsid w:val="008350ED"/>
    <w:rsid w:val="00844814"/>
    <w:rsid w:val="0084713F"/>
    <w:rsid w:val="008871E9"/>
    <w:rsid w:val="008C0516"/>
    <w:rsid w:val="008D0634"/>
    <w:rsid w:val="009033CD"/>
    <w:rsid w:val="00914C18"/>
    <w:rsid w:val="00947B73"/>
    <w:rsid w:val="0097718C"/>
    <w:rsid w:val="00977FE0"/>
    <w:rsid w:val="009808A9"/>
    <w:rsid w:val="00985F44"/>
    <w:rsid w:val="009B5D5D"/>
    <w:rsid w:val="009B6404"/>
    <w:rsid w:val="009D45E5"/>
    <w:rsid w:val="009E6657"/>
    <w:rsid w:val="009F3712"/>
    <w:rsid w:val="009F5DA0"/>
    <w:rsid w:val="00A0058F"/>
    <w:rsid w:val="00A41E6D"/>
    <w:rsid w:val="00A61B6E"/>
    <w:rsid w:val="00A748A5"/>
    <w:rsid w:val="00A760B7"/>
    <w:rsid w:val="00A859C8"/>
    <w:rsid w:val="00A94981"/>
    <w:rsid w:val="00A95C46"/>
    <w:rsid w:val="00A95F27"/>
    <w:rsid w:val="00B155D1"/>
    <w:rsid w:val="00B2452E"/>
    <w:rsid w:val="00B82A61"/>
    <w:rsid w:val="00BD7BEE"/>
    <w:rsid w:val="00BE2F7B"/>
    <w:rsid w:val="00C02B20"/>
    <w:rsid w:val="00C07D5A"/>
    <w:rsid w:val="00C152F6"/>
    <w:rsid w:val="00C245D2"/>
    <w:rsid w:val="00C4338F"/>
    <w:rsid w:val="00C45FC5"/>
    <w:rsid w:val="00C46A47"/>
    <w:rsid w:val="00C77AA7"/>
    <w:rsid w:val="00CA0C4D"/>
    <w:rsid w:val="00CC4E52"/>
    <w:rsid w:val="00CC798B"/>
    <w:rsid w:val="00CE3A6E"/>
    <w:rsid w:val="00CE60E7"/>
    <w:rsid w:val="00D31480"/>
    <w:rsid w:val="00D81927"/>
    <w:rsid w:val="00D870DA"/>
    <w:rsid w:val="00D93322"/>
    <w:rsid w:val="00D95758"/>
    <w:rsid w:val="00D97A25"/>
    <w:rsid w:val="00DA5BC4"/>
    <w:rsid w:val="00DA6D67"/>
    <w:rsid w:val="00DB3BBC"/>
    <w:rsid w:val="00DC2BE8"/>
    <w:rsid w:val="00DC6CAB"/>
    <w:rsid w:val="00DD72C2"/>
    <w:rsid w:val="00DE15A6"/>
    <w:rsid w:val="00E04598"/>
    <w:rsid w:val="00E53E0A"/>
    <w:rsid w:val="00E626C0"/>
    <w:rsid w:val="00E73FAD"/>
    <w:rsid w:val="00E84C94"/>
    <w:rsid w:val="00EA1425"/>
    <w:rsid w:val="00EB7251"/>
    <w:rsid w:val="00EC3526"/>
    <w:rsid w:val="00EE3769"/>
    <w:rsid w:val="00EE454B"/>
    <w:rsid w:val="00EF0B0B"/>
    <w:rsid w:val="00F13A3A"/>
    <w:rsid w:val="00F45607"/>
    <w:rsid w:val="00F504ED"/>
    <w:rsid w:val="00F610F8"/>
    <w:rsid w:val="00F729DF"/>
    <w:rsid w:val="00F87C90"/>
    <w:rsid w:val="00FB1794"/>
    <w:rsid w:val="00FE13F2"/>
    <w:rsid w:val="00FE4249"/>
    <w:rsid w:val="00FF0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5D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5DA0"/>
    <w:rPr>
      <w:sz w:val="20"/>
      <w:szCs w:val="20"/>
    </w:rPr>
  </w:style>
  <w:style w:type="character" w:styleId="Funotenzeichen">
    <w:name w:val="footnote reference"/>
    <w:basedOn w:val="Absatz-Standardschriftart"/>
    <w:uiPriority w:val="99"/>
    <w:semiHidden/>
    <w:unhideWhenUsed/>
    <w:rsid w:val="009F5DA0"/>
    <w:rPr>
      <w:vertAlign w:val="superscript"/>
    </w:rPr>
  </w:style>
  <w:style w:type="paragraph" w:styleId="Listenabsatz">
    <w:name w:val="List Paragraph"/>
    <w:basedOn w:val="Standard"/>
    <w:link w:val="ListenabsatzZchn"/>
    <w:uiPriority w:val="34"/>
    <w:qFormat/>
    <w:rsid w:val="006F1E43"/>
    <w:pPr>
      <w:ind w:left="720"/>
      <w:contextualSpacing/>
    </w:pPr>
  </w:style>
  <w:style w:type="paragraph" w:customStyle="1" w:styleId="Default">
    <w:name w:val="Default"/>
    <w:rsid w:val="0073076B"/>
    <w:pPr>
      <w:autoSpaceDE w:val="0"/>
      <w:autoSpaceDN w:val="0"/>
      <w:adjustRightInd w:val="0"/>
      <w:spacing w:after="0" w:line="240" w:lineRule="auto"/>
    </w:pPr>
    <w:rPr>
      <w:rFonts w:ascii="MetaNormal-Roman" w:hAnsi="MetaNormal-Roman" w:cs="MetaNormal-Roman"/>
      <w:color w:val="000000"/>
      <w:sz w:val="24"/>
      <w:szCs w:val="24"/>
    </w:rPr>
  </w:style>
  <w:style w:type="paragraph" w:styleId="Sprechblasentext">
    <w:name w:val="Balloon Text"/>
    <w:basedOn w:val="Standard"/>
    <w:link w:val="SprechblasentextZchn"/>
    <w:uiPriority w:val="99"/>
    <w:semiHidden/>
    <w:unhideWhenUsed/>
    <w:rsid w:val="00793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383"/>
    <w:rPr>
      <w:rFonts w:ascii="Tahoma" w:hAnsi="Tahoma" w:cs="Tahoma"/>
      <w:sz w:val="16"/>
      <w:szCs w:val="16"/>
    </w:rPr>
  </w:style>
  <w:style w:type="paragraph" w:styleId="Kopfzeile">
    <w:name w:val="header"/>
    <w:basedOn w:val="Standard"/>
    <w:link w:val="KopfzeileZchn"/>
    <w:uiPriority w:val="99"/>
    <w:unhideWhenUsed/>
    <w:rsid w:val="00985F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F44"/>
  </w:style>
  <w:style w:type="paragraph" w:styleId="Fuzeile">
    <w:name w:val="footer"/>
    <w:basedOn w:val="Standard"/>
    <w:link w:val="FuzeileZchn"/>
    <w:uiPriority w:val="99"/>
    <w:unhideWhenUsed/>
    <w:rsid w:val="00985F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F44"/>
  </w:style>
  <w:style w:type="character" w:customStyle="1" w:styleId="ListenabsatzZchn">
    <w:name w:val="Listenabsatz Zchn"/>
    <w:link w:val="Listenabsatz"/>
    <w:uiPriority w:val="34"/>
    <w:rsid w:val="002E65BE"/>
  </w:style>
  <w:style w:type="paragraph" w:styleId="KeinLeerraum">
    <w:name w:val="No Spacing"/>
    <w:uiPriority w:val="1"/>
    <w:qFormat/>
    <w:rsid w:val="004F737B"/>
    <w:pPr>
      <w:spacing w:after="0" w:line="240" w:lineRule="auto"/>
    </w:pPr>
  </w:style>
  <w:style w:type="character" w:styleId="Hyperlink">
    <w:name w:val="Hyperlink"/>
    <w:basedOn w:val="Absatz-Standardschriftart"/>
    <w:uiPriority w:val="99"/>
    <w:semiHidden/>
    <w:unhideWhenUsed/>
    <w:rsid w:val="002A6620"/>
    <w:rPr>
      <w:strike w:val="0"/>
      <w:dstrike w:val="0"/>
      <w:color w:val="056E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5D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5DA0"/>
    <w:rPr>
      <w:sz w:val="20"/>
      <w:szCs w:val="20"/>
    </w:rPr>
  </w:style>
  <w:style w:type="character" w:styleId="Funotenzeichen">
    <w:name w:val="footnote reference"/>
    <w:basedOn w:val="Absatz-Standardschriftart"/>
    <w:uiPriority w:val="99"/>
    <w:semiHidden/>
    <w:unhideWhenUsed/>
    <w:rsid w:val="009F5DA0"/>
    <w:rPr>
      <w:vertAlign w:val="superscript"/>
    </w:rPr>
  </w:style>
  <w:style w:type="paragraph" w:styleId="Listenabsatz">
    <w:name w:val="List Paragraph"/>
    <w:basedOn w:val="Standard"/>
    <w:link w:val="ListenabsatzZchn"/>
    <w:uiPriority w:val="34"/>
    <w:qFormat/>
    <w:rsid w:val="006F1E43"/>
    <w:pPr>
      <w:ind w:left="720"/>
      <w:contextualSpacing/>
    </w:pPr>
  </w:style>
  <w:style w:type="paragraph" w:customStyle="1" w:styleId="Default">
    <w:name w:val="Default"/>
    <w:rsid w:val="0073076B"/>
    <w:pPr>
      <w:autoSpaceDE w:val="0"/>
      <w:autoSpaceDN w:val="0"/>
      <w:adjustRightInd w:val="0"/>
      <w:spacing w:after="0" w:line="240" w:lineRule="auto"/>
    </w:pPr>
    <w:rPr>
      <w:rFonts w:ascii="MetaNormal-Roman" w:hAnsi="MetaNormal-Roman" w:cs="MetaNormal-Roman"/>
      <w:color w:val="000000"/>
      <w:sz w:val="24"/>
      <w:szCs w:val="24"/>
    </w:rPr>
  </w:style>
  <w:style w:type="paragraph" w:styleId="Sprechblasentext">
    <w:name w:val="Balloon Text"/>
    <w:basedOn w:val="Standard"/>
    <w:link w:val="SprechblasentextZchn"/>
    <w:uiPriority w:val="99"/>
    <w:semiHidden/>
    <w:unhideWhenUsed/>
    <w:rsid w:val="00793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383"/>
    <w:rPr>
      <w:rFonts w:ascii="Tahoma" w:hAnsi="Tahoma" w:cs="Tahoma"/>
      <w:sz w:val="16"/>
      <w:szCs w:val="16"/>
    </w:rPr>
  </w:style>
  <w:style w:type="paragraph" w:styleId="Kopfzeile">
    <w:name w:val="header"/>
    <w:basedOn w:val="Standard"/>
    <w:link w:val="KopfzeileZchn"/>
    <w:uiPriority w:val="99"/>
    <w:unhideWhenUsed/>
    <w:rsid w:val="00985F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F44"/>
  </w:style>
  <w:style w:type="paragraph" w:styleId="Fuzeile">
    <w:name w:val="footer"/>
    <w:basedOn w:val="Standard"/>
    <w:link w:val="FuzeileZchn"/>
    <w:uiPriority w:val="99"/>
    <w:unhideWhenUsed/>
    <w:rsid w:val="00985F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F44"/>
  </w:style>
  <w:style w:type="character" w:customStyle="1" w:styleId="ListenabsatzZchn">
    <w:name w:val="Listenabsatz Zchn"/>
    <w:link w:val="Listenabsatz"/>
    <w:uiPriority w:val="34"/>
    <w:rsid w:val="002E65BE"/>
  </w:style>
  <w:style w:type="paragraph" w:styleId="KeinLeerraum">
    <w:name w:val="No Spacing"/>
    <w:uiPriority w:val="1"/>
    <w:qFormat/>
    <w:rsid w:val="004F737B"/>
    <w:pPr>
      <w:spacing w:after="0" w:line="240" w:lineRule="auto"/>
    </w:pPr>
  </w:style>
  <w:style w:type="character" w:styleId="Hyperlink">
    <w:name w:val="Hyperlink"/>
    <w:basedOn w:val="Absatz-Standardschriftart"/>
    <w:uiPriority w:val="99"/>
    <w:semiHidden/>
    <w:unhideWhenUsed/>
    <w:rsid w:val="002A6620"/>
    <w:rPr>
      <w:strike w:val="0"/>
      <w:dstrike w:val="0"/>
      <w:color w:val="056E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2014">
      <w:bodyDiv w:val="1"/>
      <w:marLeft w:val="0"/>
      <w:marRight w:val="0"/>
      <w:marTop w:val="0"/>
      <w:marBottom w:val="0"/>
      <w:divBdr>
        <w:top w:val="none" w:sz="0" w:space="0" w:color="auto"/>
        <w:left w:val="none" w:sz="0" w:space="0" w:color="auto"/>
        <w:bottom w:val="none" w:sz="0" w:space="0" w:color="auto"/>
        <w:right w:val="none" w:sz="0" w:space="0" w:color="auto"/>
      </w:divBdr>
      <w:divsChild>
        <w:div w:id="1472213108">
          <w:marLeft w:val="0"/>
          <w:marRight w:val="0"/>
          <w:marTop w:val="0"/>
          <w:marBottom w:val="0"/>
          <w:divBdr>
            <w:top w:val="none" w:sz="0" w:space="0" w:color="auto"/>
            <w:left w:val="none" w:sz="0" w:space="0" w:color="auto"/>
            <w:bottom w:val="none" w:sz="0" w:space="0" w:color="auto"/>
            <w:right w:val="none" w:sz="0" w:space="0" w:color="auto"/>
          </w:divBdr>
        </w:div>
      </w:divsChild>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63290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den-wuerttemberg.datenschutz.de/" TargetMode="External"/><Relationship Id="rId4" Type="http://schemas.microsoft.com/office/2007/relationships/stylesWithEffects" Target="stylesWithEffects.xml"/><Relationship Id="rId9" Type="http://schemas.openxmlformats.org/officeDocument/2006/relationships/hyperlink" Target="mailto:poststelle@lfdi.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AD40-F618-4FC5-A5FB-85A74255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13536</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UKHD</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Haaf, Wolfram</dc:creator>
  <cp:lastModifiedBy>Christian Deisenroth</cp:lastModifiedBy>
  <cp:revision>2</cp:revision>
  <cp:lastPrinted>2018-04-13T09:06:00Z</cp:lastPrinted>
  <dcterms:created xsi:type="dcterms:W3CDTF">2018-04-13T12:11:00Z</dcterms:created>
  <dcterms:modified xsi:type="dcterms:W3CDTF">2018-04-13T12:11:00Z</dcterms:modified>
</cp:coreProperties>
</file>